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2B2F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1-1</w:t>
      </w:r>
    </w:p>
    <w:p w14:paraId="28886A58">
      <w:p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单用途卡发卡企业备案表</w:t>
      </w:r>
    </w:p>
    <w:tbl>
      <w:tblPr>
        <w:tblStyle w:val="2"/>
        <w:tblW w:w="8619" w:type="dxa"/>
        <w:jc w:val="center"/>
        <w:tblCellSpacing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699"/>
        <w:gridCol w:w="1980"/>
        <w:gridCol w:w="2329"/>
      </w:tblGrid>
      <w:tr w14:paraId="32F3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3659DE4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企业名称（中文）</w:t>
            </w:r>
          </w:p>
        </w:tc>
        <w:tc>
          <w:tcPr>
            <w:tcW w:w="5948" w:type="dxa"/>
            <w:gridSpan w:val="3"/>
            <w:noWrap w:val="0"/>
            <w:vAlign w:val="center"/>
          </w:tcPr>
          <w:p w14:paraId="3EB73F3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2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60B5B44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工商注册登记号</w:t>
            </w:r>
          </w:p>
        </w:tc>
        <w:tc>
          <w:tcPr>
            <w:tcW w:w="1659" w:type="dxa"/>
            <w:noWrap w:val="0"/>
            <w:vAlign w:val="center"/>
          </w:tcPr>
          <w:p w14:paraId="44F810C3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00487027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所属行业</w:t>
            </w:r>
          </w:p>
        </w:tc>
        <w:tc>
          <w:tcPr>
            <w:tcW w:w="2269" w:type="dxa"/>
            <w:noWrap w:val="0"/>
            <w:vAlign w:val="center"/>
          </w:tcPr>
          <w:p w14:paraId="52F73AA9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BFF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474195B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上年度发卡金额</w:t>
            </w:r>
          </w:p>
        </w:tc>
        <w:tc>
          <w:tcPr>
            <w:tcW w:w="1659" w:type="dxa"/>
            <w:noWrap w:val="0"/>
            <w:vAlign w:val="center"/>
          </w:tcPr>
          <w:p w14:paraId="46B00B49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0C898D96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身份证件号码</w:t>
            </w:r>
          </w:p>
        </w:tc>
        <w:tc>
          <w:tcPr>
            <w:tcW w:w="2269" w:type="dxa"/>
            <w:noWrap w:val="0"/>
            <w:vAlign w:val="center"/>
          </w:tcPr>
          <w:p w14:paraId="7CC3F339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3FF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6BB24B69">
            <w:pPr>
              <w:spacing w:line="42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是否品牌或</w:t>
            </w:r>
          </w:p>
          <w:p w14:paraId="0BAED212"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集团经营</w:t>
            </w:r>
          </w:p>
        </w:tc>
        <w:tc>
          <w:tcPr>
            <w:tcW w:w="5948" w:type="dxa"/>
            <w:gridSpan w:val="3"/>
            <w:noWrap w:val="0"/>
            <w:vAlign w:val="center"/>
          </w:tcPr>
          <w:p w14:paraId="7DF7A794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91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20DD2B1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659" w:type="dxa"/>
            <w:noWrap w:val="0"/>
            <w:vAlign w:val="center"/>
          </w:tcPr>
          <w:p w14:paraId="7FCFFE67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3433BBC4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2269" w:type="dxa"/>
            <w:noWrap w:val="0"/>
            <w:vAlign w:val="center"/>
          </w:tcPr>
          <w:p w14:paraId="20E46678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D1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4D4BA7D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注册资本</w:t>
            </w:r>
          </w:p>
        </w:tc>
        <w:tc>
          <w:tcPr>
            <w:tcW w:w="5948" w:type="dxa"/>
            <w:gridSpan w:val="3"/>
            <w:noWrap w:val="0"/>
            <w:vAlign w:val="center"/>
          </w:tcPr>
          <w:p w14:paraId="3916928F">
            <w:pPr>
              <w:pStyle w:val="4"/>
              <w:spacing w:line="4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4EC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1D9B5FF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售卡场所地址</w:t>
            </w:r>
          </w:p>
          <w:p w14:paraId="4E0C2D6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（可附页）</w:t>
            </w:r>
          </w:p>
        </w:tc>
        <w:tc>
          <w:tcPr>
            <w:tcW w:w="5948" w:type="dxa"/>
            <w:gridSpan w:val="3"/>
            <w:noWrap w:val="0"/>
            <w:vAlign w:val="center"/>
          </w:tcPr>
          <w:p w14:paraId="24FA6898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90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7D63CD6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兑付场所地址</w:t>
            </w:r>
          </w:p>
          <w:p w14:paraId="0A5A85A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（可附页）</w:t>
            </w:r>
          </w:p>
        </w:tc>
        <w:tc>
          <w:tcPr>
            <w:tcW w:w="5948" w:type="dxa"/>
            <w:gridSpan w:val="3"/>
            <w:noWrap w:val="0"/>
            <w:vAlign w:val="center"/>
          </w:tcPr>
          <w:p w14:paraId="598CFDD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9F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23836AA6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工商注册登记日期</w:t>
            </w:r>
          </w:p>
        </w:tc>
        <w:tc>
          <w:tcPr>
            <w:tcW w:w="5948" w:type="dxa"/>
            <w:gridSpan w:val="3"/>
            <w:noWrap w:val="0"/>
            <w:vAlign w:val="center"/>
          </w:tcPr>
          <w:p w14:paraId="5925472D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7F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0CE2C13F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上年度营业收入</w:t>
            </w:r>
          </w:p>
        </w:tc>
        <w:tc>
          <w:tcPr>
            <w:tcW w:w="5948" w:type="dxa"/>
            <w:gridSpan w:val="3"/>
            <w:noWrap w:val="0"/>
            <w:vAlign w:val="center"/>
          </w:tcPr>
          <w:p w14:paraId="399BA811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B5A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CellSpacing w:w="20" w:type="dxa"/>
          <w:jc w:val="center"/>
        </w:trPr>
        <w:tc>
          <w:tcPr>
            <w:tcW w:w="2551" w:type="dxa"/>
            <w:noWrap w:val="0"/>
            <w:vAlign w:val="center"/>
          </w:tcPr>
          <w:p w14:paraId="45AA13CE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上年末预收资金</w:t>
            </w:r>
          </w:p>
          <w:p w14:paraId="7FA281CB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余额</w:t>
            </w:r>
          </w:p>
        </w:tc>
        <w:tc>
          <w:tcPr>
            <w:tcW w:w="5948" w:type="dxa"/>
            <w:gridSpan w:val="3"/>
            <w:noWrap w:val="0"/>
            <w:vAlign w:val="center"/>
          </w:tcPr>
          <w:p w14:paraId="63C5B58F"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page" w:tblpX="1808" w:tblpY="279"/>
        <w:tblOverlap w:val="never"/>
        <w:tblW w:w="8640" w:type="dxa"/>
        <w:tblCellSpacing w:w="20" w:type="dxa"/>
        <w:tblInd w:w="0" w:type="dxa"/>
        <w:tblBorders>
          <w:top w:val="outset" w:color="C0C0C0" w:sz="6" w:space="0"/>
          <w:left w:val="outset" w:color="C0C0C0" w:sz="6" w:space="0"/>
          <w:bottom w:val="outset" w:color="C0C0C0" w:sz="6" w:space="0"/>
          <w:right w:val="outset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3977B37">
        <w:tblPrEx>
          <w:tblBorders>
            <w:top w:val="outset" w:color="C0C0C0" w:sz="6" w:space="0"/>
            <w:left w:val="outset" w:color="C0C0C0" w:sz="6" w:space="0"/>
            <w:bottom w:val="outset" w:color="C0C0C0" w:sz="6" w:space="0"/>
            <w:right w:val="outset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tblCellSpacing w:w="20" w:type="dxa"/>
        </w:trPr>
        <w:tc>
          <w:tcPr>
            <w:tcW w:w="8560" w:type="dxa"/>
            <w:noWrap w:val="0"/>
            <w:vAlign w:val="top"/>
          </w:tcPr>
          <w:p w14:paraId="3385AA6B">
            <w:pPr>
              <w:adjustRightInd w:val="0"/>
              <w:snapToGrid w:val="0"/>
              <w:spacing w:line="4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备注：</w:t>
            </w:r>
          </w:p>
          <w:p w14:paraId="2633E977"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32B1B73">
      <w:pPr>
        <w:spacing w:line="420" w:lineRule="exact"/>
        <w:ind w:right="40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      </w:t>
      </w:r>
    </w:p>
    <w:bookmarkEnd w:id="0"/>
    <w:p w14:paraId="7BCD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403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</w:t>
      </w:r>
    </w:p>
    <w:p w14:paraId="31AC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备案机关</w:t>
      </w:r>
    </w:p>
    <w:p w14:paraId="7B3D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4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签  章</w:t>
      </w:r>
    </w:p>
    <w:p w14:paraId="050F5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8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26B5"/>
    <w:rsid w:val="00ED2C69"/>
    <w:rsid w:val="494E05C9"/>
    <w:rsid w:val="7D7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2字"/>
    <w:basedOn w:val="1"/>
    <w:next w:val="1"/>
    <w:qFormat/>
    <w:uiPriority w:val="0"/>
    <w:pPr>
      <w:spacing w:line="360" w:lineRule="auto"/>
      <w:jc w:val="center"/>
    </w:pPr>
    <w:rPr>
      <w:rFonts w:ascii="黑体" w:hAnsi="宋体" w:eastAsia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127</Characters>
  <Lines>0</Lines>
  <Paragraphs>0</Paragraphs>
  <TotalTime>0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2026-04-27T03:15:00Z</dcterms:created>
  <dc:creator>摄鬼波波</dc:creator>
  <cp:lastModifiedBy>摄鬼波波</cp:lastModifiedBy>
  <dcterms:modified xsi:type="dcterms:W3CDTF">2026-04-27T03:22:32Z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1D9A85DCC9514625A84CF7A081FA729E_11</vt:lpwstr>
  </property>
  <property fmtid="{D5CDD505-2E9C-101B-9397-08002B2CF9AE}" pid="4" name="KSOTemplateDocerSaveRecord">
    <vt:lpwstr>eyJoZGlkIjoiMGZlNzU1NDAyMWExZTFjNjQxOThkMGQ0YmQ2OTMwZGMiLCJ1c2VySWQiOiIyMTIwOTUyIn0=</vt:lpwstr>
  </property>
</Properties>
</file>