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37" w:tblpY="18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28"/>
        <w:gridCol w:w="1092"/>
        <w:gridCol w:w="2616"/>
        <w:gridCol w:w="1320"/>
        <w:gridCol w:w="1608"/>
        <w:gridCol w:w="1740"/>
        <w:gridCol w:w="1302"/>
        <w:gridCol w:w="1542"/>
        <w:gridCol w:w="1644"/>
        <w:gridCol w:w="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80" w:type="dxa"/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武蛟龙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主任科员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主任科员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徐秀棠</w:t>
            </w:r>
          </w:p>
        </w:tc>
        <w:tc>
          <w:tcPr>
            <w:tcW w:w="26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主任科员</w:t>
            </w:r>
          </w:p>
        </w:tc>
        <w:tc>
          <w:tcPr>
            <w:tcW w:w="1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04050430077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青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和晋陵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总工程师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申俊杰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副主任科员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郝军雷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主任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韩江燕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副主任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80" w:type="dxa"/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焦向前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路文玲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周红英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04050430097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2025-9-30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韩喜梅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田川川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靳敬霞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李晋峰</w:t>
            </w:r>
          </w:p>
        </w:tc>
        <w:tc>
          <w:tcPr>
            <w:tcW w:w="26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04050430025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魏秋玲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80" w:type="dxa"/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武红斌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原文斌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赵国玲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刘朋正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 月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秦慧丽</w:t>
            </w:r>
          </w:p>
        </w:tc>
        <w:tc>
          <w:tcPr>
            <w:tcW w:w="26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04050430043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秦满丽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80" w:type="dxa"/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邱俊丽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郭长青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靳斌芳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魏雪姣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王培蕾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80" w:type="dxa"/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股长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侯素珍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王丽霞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郎国娟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80" w:type="dxa"/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秦婕婧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赵学亮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  柏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赵璐芳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宋文亮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副主任科员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80" w:type="dxa"/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任杏丽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郎雅丽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吴俊晓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赵喜梅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赵灵巧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王红亮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所长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80" w:type="dxa"/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闫军玲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赵小燕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副主任科员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郭荣国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副主任科员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04050430012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市场监管执法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NWIwN2NiZjMwNGJhNTdkMWNkNDA5ODQwZGYxMjYifQ=="/>
  </w:docVars>
  <w:rsids>
    <w:rsidRoot w:val="20590A60"/>
    <w:rsid w:val="02760193"/>
    <w:rsid w:val="0EA3314D"/>
    <w:rsid w:val="20590A60"/>
    <w:rsid w:val="2DA00328"/>
    <w:rsid w:val="3544011C"/>
    <w:rsid w:val="379B1105"/>
    <w:rsid w:val="44F43224"/>
    <w:rsid w:val="57745F33"/>
    <w:rsid w:val="603C6077"/>
    <w:rsid w:val="62A51E6F"/>
    <w:rsid w:val="64EB1E6D"/>
    <w:rsid w:val="6AD5182F"/>
    <w:rsid w:val="7CF7551D"/>
    <w:rsid w:val="7E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2979</Words>
  <Characters>4433</Characters>
  <Lines>0</Lines>
  <Paragraphs>0</Paragraphs>
  <TotalTime>2</TotalTime>
  <ScaleCrop>false</ScaleCrop>
  <LinksUpToDate>false</LinksUpToDate>
  <CharactersWithSpaces>4465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2020-11-05T02:07:00Z</dcterms:created>
  <dc:creator>吴慧庭</dc:creator>
  <cp:lastModifiedBy>Administrator</cp:lastModifiedBy>
  <dcterms:modified xsi:type="dcterms:W3CDTF">2022-07-04T07:03:31Z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1FA8F1CE52C94AA3BDF64BC4C0B40C5D</vt:lpwstr>
  </property>
</Properties>
</file>