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87F3">
      <w:pPr>
        <w:spacing w:after="156" w:afterLines="50" w:line="582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194DBD4">
      <w:pPr>
        <w:spacing w:after="62" w:afterLines="20" w:line="582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陵川县202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年财政衔接推进乡村振兴专项补助资金安排明细表</w:t>
      </w:r>
    </w:p>
    <w:bookmarkEnd w:id="0"/>
    <w:tbl>
      <w:tblPr>
        <w:tblStyle w:val="5"/>
        <w:tblpPr w:leftFromText="180" w:rightFromText="180" w:vertAnchor="text" w:horzAnchor="page" w:tblpX="1740" w:tblpY="546"/>
        <w:tblOverlap w:val="never"/>
        <w:tblW w:w="138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5"/>
        <w:gridCol w:w="2647"/>
        <w:gridCol w:w="2490"/>
        <w:gridCol w:w="3530"/>
        <w:gridCol w:w="538"/>
        <w:gridCol w:w="794"/>
        <w:gridCol w:w="794"/>
        <w:gridCol w:w="794"/>
        <w:gridCol w:w="798"/>
        <w:gridCol w:w="868"/>
      </w:tblGrid>
      <w:tr w14:paraId="75F00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</w:trPr>
        <w:tc>
          <w:tcPr>
            <w:tcW w:w="565" w:type="dxa"/>
            <w:vMerge w:val="restart"/>
            <w:noWrap w:val="0"/>
            <w:vAlign w:val="center"/>
          </w:tcPr>
          <w:p w14:paraId="05DCFED3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序号</w:t>
            </w:r>
          </w:p>
        </w:tc>
        <w:tc>
          <w:tcPr>
            <w:tcW w:w="2647" w:type="dxa"/>
            <w:vMerge w:val="restart"/>
            <w:noWrap w:val="0"/>
            <w:vAlign w:val="center"/>
          </w:tcPr>
          <w:p w14:paraId="6D0A2E64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资金分配发文编号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 w14:paraId="435D22D8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项目名称</w:t>
            </w:r>
          </w:p>
        </w:tc>
        <w:tc>
          <w:tcPr>
            <w:tcW w:w="3530" w:type="dxa"/>
            <w:vMerge w:val="restart"/>
            <w:noWrap w:val="0"/>
            <w:vAlign w:val="center"/>
          </w:tcPr>
          <w:p w14:paraId="352126A4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主要建设任务及内容</w:t>
            </w:r>
          </w:p>
        </w:tc>
        <w:tc>
          <w:tcPr>
            <w:tcW w:w="3718" w:type="dxa"/>
            <w:gridSpan w:val="5"/>
            <w:noWrap w:val="0"/>
            <w:vAlign w:val="center"/>
          </w:tcPr>
          <w:p w14:paraId="0828611E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资金来源及规模（万元）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 w14:paraId="775348E1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备注</w:t>
            </w:r>
          </w:p>
        </w:tc>
      </w:tr>
      <w:tr w14:paraId="7D08D7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</w:trPr>
        <w:tc>
          <w:tcPr>
            <w:tcW w:w="565" w:type="dxa"/>
            <w:vMerge w:val="continue"/>
            <w:noWrap w:val="0"/>
            <w:vAlign w:val="center"/>
          </w:tcPr>
          <w:p w14:paraId="72FB15D3">
            <w:pPr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2647" w:type="dxa"/>
            <w:vMerge w:val="continue"/>
            <w:noWrap w:val="0"/>
            <w:vAlign w:val="center"/>
          </w:tcPr>
          <w:p w14:paraId="1740D7C8">
            <w:pPr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2490" w:type="dxa"/>
            <w:vMerge w:val="continue"/>
            <w:noWrap w:val="0"/>
            <w:vAlign w:val="center"/>
          </w:tcPr>
          <w:p w14:paraId="5524B8B9">
            <w:pPr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3530" w:type="dxa"/>
            <w:vMerge w:val="continue"/>
            <w:noWrap w:val="0"/>
            <w:vAlign w:val="center"/>
          </w:tcPr>
          <w:p w14:paraId="5252B610">
            <w:pPr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538" w:type="dxa"/>
            <w:noWrap w:val="0"/>
            <w:vAlign w:val="center"/>
          </w:tcPr>
          <w:p w14:paraId="4F52AEF3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总计</w:t>
            </w:r>
          </w:p>
        </w:tc>
        <w:tc>
          <w:tcPr>
            <w:tcW w:w="794" w:type="dxa"/>
            <w:noWrap w:val="0"/>
            <w:vAlign w:val="center"/>
          </w:tcPr>
          <w:p w14:paraId="5147FF30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中央</w:t>
            </w:r>
          </w:p>
        </w:tc>
        <w:tc>
          <w:tcPr>
            <w:tcW w:w="794" w:type="dxa"/>
            <w:noWrap w:val="0"/>
            <w:vAlign w:val="center"/>
          </w:tcPr>
          <w:p w14:paraId="56C5FA27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省</w:t>
            </w:r>
          </w:p>
        </w:tc>
        <w:tc>
          <w:tcPr>
            <w:tcW w:w="794" w:type="dxa"/>
            <w:noWrap w:val="0"/>
            <w:vAlign w:val="center"/>
          </w:tcPr>
          <w:p w14:paraId="5ADCB0ED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市</w:t>
            </w:r>
          </w:p>
        </w:tc>
        <w:tc>
          <w:tcPr>
            <w:tcW w:w="798" w:type="dxa"/>
            <w:noWrap w:val="0"/>
            <w:vAlign w:val="center"/>
          </w:tcPr>
          <w:p w14:paraId="3150B693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县</w:t>
            </w:r>
          </w:p>
        </w:tc>
        <w:tc>
          <w:tcPr>
            <w:tcW w:w="868" w:type="dxa"/>
            <w:vMerge w:val="continue"/>
            <w:noWrap w:val="0"/>
            <w:vAlign w:val="center"/>
          </w:tcPr>
          <w:p w14:paraId="5057C7E5">
            <w:pPr>
              <w:spacing w:line="240" w:lineRule="exact"/>
              <w:jc w:val="left"/>
              <w:rPr>
                <w:rFonts w:hint="eastAsia" w:ascii="仿宋_GB2312" w:hAnsi="黑体" w:eastAsia="仿宋_GB2312" w:cs="宋体"/>
                <w:color w:val="000000"/>
                <w:kern w:val="0"/>
              </w:rPr>
            </w:pPr>
          </w:p>
        </w:tc>
      </w:tr>
      <w:tr w14:paraId="43278A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9232" w:type="dxa"/>
            <w:gridSpan w:val="4"/>
            <w:noWrap w:val="0"/>
            <w:vAlign w:val="center"/>
          </w:tcPr>
          <w:p w14:paraId="6FC3438E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  <w:t>合  计</w:t>
            </w:r>
          </w:p>
        </w:tc>
        <w:tc>
          <w:tcPr>
            <w:tcW w:w="538" w:type="dxa"/>
            <w:noWrap w:val="0"/>
            <w:vAlign w:val="center"/>
          </w:tcPr>
          <w:p w14:paraId="7AC9EC53">
            <w:pPr>
              <w:spacing w:line="240" w:lineRule="exact"/>
              <w:jc w:val="center"/>
              <w:rPr>
                <w:rFonts w:hint="default" w:ascii="仿宋_GB2312" w:hAnsi="仿宋" w:eastAsia="仿宋_GB2312" w:cs="宋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lang w:val="en-US" w:eastAsia="zh-CN"/>
              </w:rPr>
              <w:t>200</w:t>
            </w:r>
          </w:p>
        </w:tc>
        <w:tc>
          <w:tcPr>
            <w:tcW w:w="794" w:type="dxa"/>
            <w:noWrap w:val="0"/>
            <w:vAlign w:val="center"/>
          </w:tcPr>
          <w:p w14:paraId="1181FED2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3F88ED1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DE409FC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</w:p>
        </w:tc>
        <w:tc>
          <w:tcPr>
            <w:tcW w:w="798" w:type="dxa"/>
            <w:noWrap w:val="0"/>
            <w:vAlign w:val="center"/>
          </w:tcPr>
          <w:p w14:paraId="470513ED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</w:p>
        </w:tc>
        <w:tc>
          <w:tcPr>
            <w:tcW w:w="868" w:type="dxa"/>
            <w:noWrap w:val="0"/>
            <w:vAlign w:val="center"/>
          </w:tcPr>
          <w:p w14:paraId="0E6A394B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</w:p>
        </w:tc>
      </w:tr>
      <w:tr w14:paraId="443A76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1" w:hRule="atLeast"/>
        </w:trPr>
        <w:tc>
          <w:tcPr>
            <w:tcW w:w="565" w:type="dxa"/>
            <w:noWrap w:val="0"/>
            <w:vAlign w:val="center"/>
          </w:tcPr>
          <w:p w14:paraId="6CE443F9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47" w:type="dxa"/>
            <w:noWrap w:val="0"/>
            <w:vAlign w:val="center"/>
          </w:tcPr>
          <w:p w14:paraId="3D69EEA0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陵政办发〔202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490" w:type="dxa"/>
            <w:noWrap w:val="0"/>
            <w:vAlign w:val="center"/>
          </w:tcPr>
          <w:p w14:paraId="5E022851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A1F336D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潞城镇郊底村新建</w:t>
            </w:r>
          </w:p>
          <w:p w14:paraId="3F164A06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民宿项目</w:t>
            </w:r>
          </w:p>
          <w:p w14:paraId="669B6B9C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30" w:type="dxa"/>
            <w:noWrap w:val="0"/>
            <w:vAlign w:val="center"/>
          </w:tcPr>
          <w:p w14:paraId="0DE0D892">
            <w:pPr>
              <w:pStyle w:val="4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民宿主体及配套装修工程</w:t>
            </w:r>
          </w:p>
        </w:tc>
        <w:tc>
          <w:tcPr>
            <w:tcW w:w="538" w:type="dxa"/>
            <w:noWrap/>
            <w:vAlign w:val="center"/>
          </w:tcPr>
          <w:p w14:paraId="684901F5">
            <w:pPr>
              <w:spacing w:line="2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70C3F25">
            <w:pPr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94" w:type="dxa"/>
            <w:noWrap w:val="0"/>
            <w:vAlign w:val="center"/>
          </w:tcPr>
          <w:p w14:paraId="7375FCDD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49DF9C4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noWrap/>
            <w:vAlign w:val="center"/>
          </w:tcPr>
          <w:p w14:paraId="4F12650E">
            <w:pPr>
              <w:spacing w:line="24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center"/>
          </w:tcPr>
          <w:p w14:paraId="6F2983AC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356F63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242F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02E6C"/>
    <w:rsid w:val="2B40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2025-07-04T01:57:00Z</dcterms:created>
  <dc:creator>帐中妖</dc:creator>
  <cp:lastModifiedBy>帐中妖</cp:lastModifiedBy>
  <dcterms:modified xsi:type="dcterms:W3CDTF">2025-07-04T01:58:04Z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C4934CEEFF5B490BB34B1AB54D26A441_11</vt:lpwstr>
  </property>
  <property fmtid="{D5CDD505-2E9C-101B-9397-08002B2CF9AE}" pid="4" name="KSOTemplateDocerSaveRecord">
    <vt:lpwstr>eyJoZGlkIjoiMGZlNzU1NDAyMWExZTFjNjQxOThkMGQ0YmQ2OTMwZGMiLCJ1c2VySWQiOiI2ODIwNDQ2MzMifQ==</vt:lpwstr>
  </property>
</Properties>
</file>