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5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22"/>
        <w:gridCol w:w="754"/>
        <w:gridCol w:w="1080"/>
        <w:gridCol w:w="520"/>
        <w:gridCol w:w="656"/>
        <w:gridCol w:w="1589"/>
        <w:gridCol w:w="437"/>
        <w:gridCol w:w="1633"/>
        <w:gridCol w:w="1269"/>
        <w:gridCol w:w="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1260" w:hRule="atLeast"/>
          <w:jc w:val="center"/>
        </w:trPr>
        <w:tc>
          <w:tcPr>
            <w:tcW w:w="9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专业技术职务任职资格评审简况表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籍   贯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3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  <w:t>从事专业时间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jc w:val="center"/>
        </w:trPr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336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工     作     简     历</w:t>
            </w:r>
          </w:p>
        </w:tc>
        <w:tc>
          <w:tcPr>
            <w:tcW w:w="8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330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Style w:val="13"/>
                <w:rFonts w:hint="default"/>
              </w:rPr>
              <w:t>从事工程专业技术管理年限（何时何地从事何专业技术工作及职务）</w:t>
            </w:r>
          </w:p>
        </w:tc>
        <w:tc>
          <w:tcPr>
            <w:tcW w:w="8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主要技术工作业绩、成果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完成项目、课题及主要技术工作情况</w:t>
            </w: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发表论文、论著情况</w:t>
            </w: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考核情况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考核结论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继续教育学习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学习内容</w:t>
            </w: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79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  <w:jc w:val="center"/>
        </w:trPr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单位审核意见</w:t>
            </w:r>
          </w:p>
        </w:tc>
        <w:tc>
          <w:tcPr>
            <w:tcW w:w="79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年    月    日     </w:t>
            </w:r>
          </w:p>
        </w:tc>
      </w:tr>
    </w:tbl>
    <w:p>
      <w:pPr>
        <w:spacing w:line="2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4152"/>
        <w:tab w:val="clear" w:pos="4153"/>
      </w:tabs>
      <w:ind w:firstLine="360"/>
      <w:jc w:val="both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64"/>
    <w:rsid w:val="004F7864"/>
    <w:rsid w:val="00F7776F"/>
    <w:rsid w:val="06BC1CA8"/>
    <w:rsid w:val="19237E21"/>
    <w:rsid w:val="24644C72"/>
    <w:rsid w:val="264B2574"/>
    <w:rsid w:val="26A46D6C"/>
    <w:rsid w:val="276A46C5"/>
    <w:rsid w:val="30736C25"/>
    <w:rsid w:val="31B66D8F"/>
    <w:rsid w:val="34C21557"/>
    <w:rsid w:val="3D3F5B9F"/>
    <w:rsid w:val="424A06EF"/>
    <w:rsid w:val="4A8D3D1E"/>
    <w:rsid w:val="4D6557F0"/>
    <w:rsid w:val="4FAD71EA"/>
    <w:rsid w:val="59BA317A"/>
    <w:rsid w:val="5A2311AD"/>
    <w:rsid w:val="5A6A0F07"/>
    <w:rsid w:val="5CCC362E"/>
    <w:rsid w:val="600913D5"/>
    <w:rsid w:val="64185E77"/>
    <w:rsid w:val="648770DE"/>
    <w:rsid w:val="651F64C4"/>
    <w:rsid w:val="65AB1D4E"/>
    <w:rsid w:val="6D1A6D69"/>
    <w:rsid w:val="70BE1BAE"/>
    <w:rsid w:val="73AC58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912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line="700" w:lineRule="exact"/>
      <w:ind w:firstLine="0" w:firstLineChars="0"/>
      <w:jc w:val="center"/>
      <w:outlineLvl w:val="0"/>
    </w:pPr>
    <w:rPr>
      <w:rFonts w:hint="eastAsia" w:ascii="宋体" w:hAnsi="宋体" w:eastAsia="方正小标宋简体" w:cs="Times New Roman"/>
      <w:kern w:val="44"/>
      <w:sz w:val="44"/>
      <w:szCs w:val="19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82" w:lineRule="exact"/>
      <w:outlineLvl w:val="1"/>
    </w:pPr>
    <w:rPr>
      <w:rFonts w:ascii="Arial" w:hAnsi="Arial" w:eastAsia="黑体" w:cstheme="minorBidi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line="582" w:lineRule="exact"/>
      <w:outlineLvl w:val="2"/>
    </w:pPr>
    <w:rPr>
      <w:rFonts w:eastAsia="楷体_GB2312" w:asciiTheme="minorHAnsi" w:hAnsiTheme="minorHAnsi" w:cstheme="minorBidi"/>
      <w:b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link w:val="3"/>
    <w:qFormat/>
    <w:uiPriority w:val="0"/>
    <w:rPr>
      <w:rFonts w:hint="eastAsia" w:ascii="宋体" w:hAnsi="宋体" w:eastAsia="方正小标宋简体" w:cs="宋体"/>
      <w:kern w:val="44"/>
      <w:sz w:val="44"/>
      <w:szCs w:val="19"/>
    </w:rPr>
  </w:style>
  <w:style w:type="character" w:customStyle="1" w:styleId="12">
    <w:name w:val="标题 3 Char"/>
    <w:link w:val="5"/>
    <w:qFormat/>
    <w:uiPriority w:val="0"/>
    <w:rPr>
      <w:rFonts w:eastAsia="楷体_GB2312" w:asciiTheme="minorHAnsi" w:hAnsiTheme="minorHAnsi" w:cstheme="minorBidi"/>
      <w:b/>
      <w:sz w:val="32"/>
      <w:szCs w:val="22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页眉 Char"/>
    <w:basedOn w:val="9"/>
    <w:link w:val="8"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6">
    <w:name w:val="页脚 Char"/>
    <w:basedOn w:val="9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7">
    <w:name w:val="批注框文本 Char"/>
    <w:basedOn w:val="9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250</Characters>
  <Lines>2</Lines>
  <Paragraphs>1</Paragraphs>
  <TotalTime>0</TotalTime>
  <ScaleCrop>false</ScaleCrop>
  <LinksUpToDate>false</LinksUpToDate>
  <CharactersWithSpaces>439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fgl</dc:creator>
  <cp:lastModifiedBy>Administrator</cp:lastModifiedBy>
  <cp:lastPrinted>2020-10-30T00:26:00Z</cp:lastPrinted>
  <dcterms:modified xsi:type="dcterms:W3CDTF">2021-10-12T06:59:34Z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  <property fmtid="{D5CDD505-2E9C-101B-9397-08002B2CF9AE}" pid="3" name="ICV">
    <vt:lpwstr>594982B4B19A4461958B7265248FAC3B</vt:lpwstr>
  </property>
</Properties>
</file>