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700" w:lineRule="exact"/>
        <w:ind w:left="0" w:leftChars="0" w:right="0" w:rightChars="0"/>
        <w:jc w:val="center"/>
        <w:textAlignment w:val="auto"/>
        <w:rPr>
          <w:rFonts w:hint="eastAsia" w:ascii="方正小标宋简体" w:hAnsi="方正小标宋简体" w:eastAsia="方正小标宋简体" w:cs="方正小标宋简体"/>
          <w:b w:val="0"/>
          <w:bCs/>
          <w:color w:val="auto"/>
          <w:kern w:val="2"/>
          <w:sz w:val="44"/>
          <w:szCs w:val="4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方正小标宋简体" w:hAnsi="方正小标宋简体" w:eastAsia="方正小标宋简体" w:cs="方正小标宋简体"/>
          <w:b w:val="0"/>
          <w:bCs/>
          <w:color w:val="auto"/>
          <w:kern w:val="2"/>
          <w:sz w:val="44"/>
          <w:szCs w:val="44"/>
          <w:u w:val="none"/>
          <w:lang w:val="en-US" w:eastAsia="zh-CN" w:bidi="ar-SA"/>
        </w:rPr>
      </w:pPr>
      <w:r>
        <w:rPr>
          <w:rFonts w:hint="eastAsia" w:ascii="方正小标宋简体" w:hAnsi="方正小标宋简体" w:eastAsia="方正小标宋简体" w:cs="方正小标宋简体"/>
          <w:b w:val="0"/>
          <w:bCs/>
          <w:color w:val="auto"/>
          <w:kern w:val="2"/>
          <w:sz w:val="44"/>
          <w:szCs w:val="44"/>
          <w:u w:val="none"/>
          <w:lang w:val="en-US" w:eastAsia="zh-CN" w:bidi="ar-SA"/>
        </w:rPr>
        <w:t>陵川县</w:t>
      </w:r>
      <w:r>
        <w:rPr>
          <w:rFonts w:hint="default" w:ascii="方正小标宋简体" w:hAnsi="方正小标宋简体" w:eastAsia="方正小标宋简体" w:cs="方正小标宋简体"/>
          <w:b w:val="0"/>
          <w:bCs/>
          <w:color w:val="auto"/>
          <w:kern w:val="2"/>
          <w:sz w:val="44"/>
          <w:szCs w:val="44"/>
          <w:u w:val="none"/>
          <w:lang w:val="en-US" w:eastAsia="zh-CN" w:bidi="ar-SA"/>
        </w:rPr>
        <w:t>地名管理工作联席会议制度</w:t>
      </w:r>
    </w:p>
    <w:p>
      <w:pPr>
        <w:pStyle w:val="2"/>
        <w:pageBreakBefore w:val="0"/>
        <w:widowControl w:val="0"/>
        <w:kinsoku/>
        <w:wordWrap/>
        <w:overflowPunct/>
        <w:topLinePunct w:val="0"/>
        <w:autoSpaceDE/>
        <w:autoSpaceDN/>
        <w:bidi w:val="0"/>
        <w:adjustRightInd/>
        <w:spacing w:before="0" w:beforeLines="0" w:after="0" w:afterLines="0" w:line="560" w:lineRule="exact"/>
        <w:ind w:left="0" w:leftChars="0" w:right="0" w:rightChars="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color w:val="auto"/>
          <w:kern w:val="0"/>
          <w:sz w:val="32"/>
          <w:szCs w:val="32"/>
          <w:u w:val="none"/>
          <w:lang w:val="en-US" w:eastAsia="zh-CN" w:bidi="ar-SA"/>
        </w:rPr>
      </w:pPr>
      <w:r>
        <w:rPr>
          <w:rFonts w:hint="default" w:ascii="Times New Roman" w:hAnsi="Times New Roman" w:eastAsia="仿宋_GB2312" w:cs="Times New Roman"/>
          <w:b w:val="0"/>
          <w:bCs/>
          <w:color w:val="auto"/>
          <w:kern w:val="0"/>
          <w:sz w:val="32"/>
          <w:szCs w:val="32"/>
          <w:u w:val="none"/>
          <w:lang w:val="en-US" w:eastAsia="zh-CN" w:bidi="ar-SA"/>
        </w:rPr>
        <w:t>为</w:t>
      </w:r>
      <w:r>
        <w:rPr>
          <w:rFonts w:hint="eastAsia" w:ascii="Times New Roman" w:hAnsi="Times New Roman" w:cs="Times New Roman"/>
          <w:b w:val="0"/>
          <w:bCs/>
          <w:color w:val="auto"/>
          <w:kern w:val="0"/>
          <w:sz w:val="32"/>
          <w:szCs w:val="32"/>
          <w:u w:val="none"/>
          <w:lang w:val="en-US" w:eastAsia="zh-CN" w:bidi="ar-SA"/>
        </w:rPr>
        <w:t>深入贯彻落实</w:t>
      </w:r>
      <w:r>
        <w:rPr>
          <w:rFonts w:hint="eastAsia" w:ascii="仿宋_GB2312" w:hAnsi="仿宋_GB2312" w:eastAsia="仿宋_GB2312" w:cs="仿宋_GB2312"/>
          <w:b w:val="0"/>
          <w:bCs/>
          <w:color w:val="auto"/>
          <w:sz w:val="32"/>
          <w:szCs w:val="32"/>
          <w:lang w:val="en-US" w:eastAsia="zh-CN"/>
        </w:rPr>
        <w:t>2022</w:t>
      </w:r>
      <w:r>
        <w:rPr>
          <w:rFonts w:hint="default" w:ascii="Times New Roman" w:hAnsi="Times New Roman" w:eastAsia="仿宋_GB2312" w:cs="Times New Roman"/>
          <w:b w:val="0"/>
          <w:bCs/>
          <w:color w:val="auto"/>
          <w:kern w:val="0"/>
          <w:sz w:val="32"/>
          <w:szCs w:val="32"/>
          <w:u w:val="none"/>
          <w:lang w:val="en-US" w:eastAsia="zh-CN" w:bidi="ar-SA"/>
        </w:rPr>
        <w:t>年</w:t>
      </w:r>
      <w:r>
        <w:rPr>
          <w:rFonts w:hint="eastAsia" w:ascii="仿宋_GB2312" w:hAnsi="仿宋_GB2312" w:eastAsia="仿宋_GB2312" w:cs="仿宋_GB2312"/>
          <w:b w:val="0"/>
          <w:bCs/>
          <w:color w:val="auto"/>
          <w:sz w:val="32"/>
          <w:szCs w:val="32"/>
          <w:lang w:val="en-US" w:eastAsia="zh-CN"/>
        </w:rPr>
        <w:t>5</w:t>
      </w:r>
      <w:r>
        <w:rPr>
          <w:rFonts w:hint="default" w:ascii="Times New Roman" w:hAnsi="Times New Roman" w:eastAsia="仿宋_GB2312" w:cs="Times New Roman"/>
          <w:b w:val="0"/>
          <w:bCs/>
          <w:color w:val="auto"/>
          <w:kern w:val="0"/>
          <w:sz w:val="32"/>
          <w:szCs w:val="32"/>
          <w:u w:val="none"/>
          <w:lang w:val="en-US" w:eastAsia="zh-CN" w:bidi="ar-SA"/>
        </w:rPr>
        <w:t>月</w:t>
      </w:r>
      <w:r>
        <w:rPr>
          <w:rFonts w:hint="eastAsia" w:ascii="仿宋_GB2312" w:hAnsi="仿宋_GB2312" w:eastAsia="仿宋_GB2312" w:cs="仿宋_GB2312"/>
          <w:b w:val="0"/>
          <w:bCs/>
          <w:color w:val="auto"/>
          <w:sz w:val="32"/>
          <w:szCs w:val="32"/>
          <w:lang w:val="en-US" w:eastAsia="zh-CN"/>
        </w:rPr>
        <w:t>1</w:t>
      </w:r>
      <w:r>
        <w:rPr>
          <w:rFonts w:hint="default" w:ascii="Times New Roman" w:hAnsi="Times New Roman" w:eastAsia="仿宋_GB2312" w:cs="Times New Roman"/>
          <w:b w:val="0"/>
          <w:bCs/>
          <w:color w:val="auto"/>
          <w:kern w:val="0"/>
          <w:sz w:val="32"/>
          <w:szCs w:val="32"/>
          <w:u w:val="none"/>
          <w:lang w:val="en-US" w:eastAsia="zh-CN" w:bidi="ar-SA"/>
        </w:rPr>
        <w:t>日正式施行的新修订《地名管理条例》（国务院令第</w:t>
      </w:r>
      <w:r>
        <w:rPr>
          <w:rFonts w:hint="eastAsia" w:ascii="仿宋_GB2312" w:hAnsi="仿宋_GB2312" w:cs="仿宋_GB2312"/>
          <w:b w:val="0"/>
          <w:bCs/>
          <w:color w:val="auto"/>
          <w:sz w:val="32"/>
          <w:szCs w:val="32"/>
          <w:lang w:val="en-US" w:eastAsia="zh-CN"/>
        </w:rPr>
        <w:t>7</w:t>
      </w:r>
      <w:r>
        <w:rPr>
          <w:rFonts w:hint="eastAsia" w:ascii="仿宋_GB2312" w:hAnsi="仿宋_GB2312" w:eastAsia="仿宋_GB2312" w:cs="仿宋_GB2312"/>
          <w:b w:val="0"/>
          <w:bCs/>
          <w:color w:val="auto"/>
          <w:sz w:val="32"/>
          <w:szCs w:val="32"/>
          <w:lang w:val="en-US" w:eastAsia="zh-CN"/>
        </w:rPr>
        <w:t>5</w:t>
      </w:r>
      <w:r>
        <w:rPr>
          <w:rFonts w:hint="eastAsia" w:ascii="仿宋_GB2312" w:hAnsi="仿宋_GB2312" w:cs="仿宋_GB2312"/>
          <w:b w:val="0"/>
          <w:bCs/>
          <w:color w:val="auto"/>
          <w:sz w:val="32"/>
          <w:szCs w:val="32"/>
          <w:lang w:val="en-US" w:eastAsia="zh-CN"/>
        </w:rPr>
        <w:t>3</w:t>
      </w:r>
      <w:r>
        <w:rPr>
          <w:rFonts w:hint="default" w:ascii="Times New Roman" w:hAnsi="Times New Roman" w:eastAsia="仿宋_GB2312" w:cs="Times New Roman"/>
          <w:b w:val="0"/>
          <w:bCs/>
          <w:color w:val="auto"/>
          <w:kern w:val="0"/>
          <w:sz w:val="32"/>
          <w:szCs w:val="32"/>
          <w:u w:val="none"/>
          <w:lang w:val="en-US" w:eastAsia="zh-CN" w:bidi="ar-SA"/>
        </w:rPr>
        <w:t>号）</w:t>
      </w:r>
      <w:r>
        <w:rPr>
          <w:rFonts w:hint="eastAsia" w:ascii="Times New Roman" w:hAnsi="Times New Roman" w:cs="Times New Roman"/>
          <w:b w:val="0"/>
          <w:bCs/>
          <w:color w:val="auto"/>
          <w:kern w:val="0"/>
          <w:sz w:val="32"/>
          <w:szCs w:val="32"/>
          <w:u w:val="none"/>
          <w:lang w:val="en-US" w:eastAsia="zh-CN" w:bidi="ar-SA"/>
        </w:rPr>
        <w:t>（以下简称《条例》），进一步加强地名管理工作的统筹指导和监督管理，更好地发挥地名在加强社会治理、传承发展中华优秀文化和方便群众生产生活等方面的重要作用，</w:t>
      </w:r>
      <w:r>
        <w:rPr>
          <w:rFonts w:hint="default" w:ascii="Times New Roman" w:hAnsi="Times New Roman" w:eastAsia="仿宋_GB2312" w:cs="Times New Roman"/>
          <w:b w:val="0"/>
          <w:bCs/>
          <w:color w:val="auto"/>
          <w:kern w:val="0"/>
          <w:sz w:val="32"/>
          <w:szCs w:val="32"/>
          <w:u w:val="none"/>
          <w:lang w:val="en-US" w:eastAsia="zh-CN" w:bidi="ar-SA"/>
        </w:rPr>
        <w:t>根据</w:t>
      </w:r>
      <w:r>
        <w:rPr>
          <w:rFonts w:hint="eastAsia" w:ascii="Times New Roman" w:hAnsi="Times New Roman" w:cs="Times New Roman"/>
          <w:b w:val="0"/>
          <w:bCs/>
          <w:color w:val="auto"/>
          <w:kern w:val="0"/>
          <w:sz w:val="32"/>
          <w:szCs w:val="32"/>
          <w:u w:val="none"/>
          <w:lang w:val="en-US" w:eastAsia="zh-CN" w:bidi="ar-SA"/>
        </w:rPr>
        <w:t>《条例》</w:t>
      </w:r>
      <w:r>
        <w:rPr>
          <w:rFonts w:hint="default" w:ascii="Times New Roman" w:hAnsi="Times New Roman" w:eastAsia="仿宋_GB2312" w:cs="Times New Roman"/>
          <w:b w:val="0"/>
          <w:bCs/>
          <w:color w:val="auto"/>
          <w:kern w:val="0"/>
          <w:sz w:val="32"/>
          <w:szCs w:val="32"/>
          <w:u w:val="none"/>
          <w:lang w:val="en-US" w:eastAsia="zh-CN" w:bidi="ar-SA"/>
        </w:rPr>
        <w:t>第六条“县级以上人民政府应当建立健全地名管理工作协调机制，指导、督促、监督地名管理工作”要求，现建立</w:t>
      </w:r>
      <w:r>
        <w:rPr>
          <w:rFonts w:hint="eastAsia" w:ascii="Times New Roman" w:hAnsi="Times New Roman" w:cs="Times New Roman"/>
          <w:b w:val="0"/>
          <w:bCs/>
          <w:color w:val="auto"/>
          <w:kern w:val="0"/>
          <w:sz w:val="32"/>
          <w:szCs w:val="32"/>
          <w:u w:val="none"/>
          <w:lang w:val="en-US" w:eastAsia="zh-CN" w:bidi="ar-SA"/>
        </w:rPr>
        <w:t>陵川县</w:t>
      </w:r>
      <w:r>
        <w:rPr>
          <w:rFonts w:hint="default" w:ascii="Times New Roman" w:hAnsi="Times New Roman" w:eastAsia="仿宋_GB2312" w:cs="Times New Roman"/>
          <w:b w:val="0"/>
          <w:bCs/>
          <w:color w:val="auto"/>
          <w:kern w:val="0"/>
          <w:sz w:val="32"/>
          <w:szCs w:val="32"/>
          <w:u w:val="none"/>
          <w:lang w:val="en-US" w:eastAsia="zh-CN" w:bidi="ar-SA"/>
        </w:rPr>
        <w:t>地名管理工作联席会议制度（以下简称联席会议）。</w:t>
      </w:r>
    </w:p>
    <w:p>
      <w:pPr>
        <w:keepNext w:val="0"/>
        <w:keepLines w:val="0"/>
        <w:pageBreakBefore w:val="0"/>
        <w:widowControl w:val="0"/>
        <w:tabs>
          <w:tab w:val="left" w:pos="170"/>
        </w:tabs>
        <w:kinsoku/>
        <w:wordWrap/>
        <w:overflowPunct/>
        <w:topLinePunct w:val="0"/>
        <w:autoSpaceDE/>
        <w:autoSpaceDN/>
        <w:bidi w:val="0"/>
        <w:adjustRightInd/>
        <w:snapToGrid/>
        <w:spacing w:line="560" w:lineRule="exact"/>
        <w:ind w:left="0" w:leftChars="0" w:right="0" w:rightChars="0" w:firstLine="629" w:firstLineChars="0"/>
        <w:textAlignment w:val="auto"/>
        <w:outlineLvl w:val="9"/>
        <w:rPr>
          <w:rFonts w:hint="default" w:ascii="黑体" w:hAnsi="黑体" w:eastAsia="黑体" w:cs="黑体"/>
          <w:b w:val="0"/>
          <w:bCs/>
          <w:color w:val="auto"/>
          <w:sz w:val="32"/>
          <w:szCs w:val="32"/>
          <w:u w:val="none"/>
          <w:lang w:val="en-US" w:eastAsia="zh-CN"/>
        </w:rPr>
      </w:pPr>
      <w:r>
        <w:rPr>
          <w:rFonts w:hint="default" w:ascii="黑体" w:hAnsi="黑体" w:eastAsia="黑体" w:cs="黑体"/>
          <w:b w:val="0"/>
          <w:bCs/>
          <w:color w:val="auto"/>
          <w:sz w:val="32"/>
          <w:szCs w:val="32"/>
          <w:u w:val="none"/>
          <w:lang w:val="en-US" w:eastAsia="zh-CN"/>
        </w:rPr>
        <w:t>一、主要职能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color w:val="auto"/>
          <w:kern w:val="0"/>
          <w:sz w:val="32"/>
          <w:szCs w:val="32"/>
          <w:u w:val="none"/>
          <w:lang w:val="en-US" w:eastAsia="zh-CN" w:bidi="ar-SA"/>
        </w:rPr>
      </w:pPr>
      <w:r>
        <w:rPr>
          <w:rFonts w:hint="default" w:ascii="Times New Roman" w:hAnsi="Times New Roman" w:eastAsia="仿宋_GB2312" w:cs="Times New Roman"/>
          <w:b w:val="0"/>
          <w:bCs/>
          <w:color w:val="auto"/>
          <w:kern w:val="0"/>
          <w:sz w:val="32"/>
          <w:szCs w:val="32"/>
          <w:u w:val="none"/>
          <w:lang w:val="en-US" w:eastAsia="zh-CN" w:bidi="ar-SA"/>
        </w:rPr>
        <w:t>在</w:t>
      </w:r>
      <w:r>
        <w:rPr>
          <w:rFonts w:hint="eastAsia" w:ascii="Times New Roman" w:hAnsi="Times New Roman" w:cs="Times New Roman"/>
          <w:b w:val="0"/>
          <w:bCs/>
          <w:color w:val="auto"/>
          <w:kern w:val="0"/>
          <w:sz w:val="32"/>
          <w:szCs w:val="32"/>
          <w:u w:val="none"/>
          <w:lang w:val="en-US" w:eastAsia="zh-CN" w:bidi="ar-SA"/>
        </w:rPr>
        <w:t>县</w:t>
      </w:r>
      <w:r>
        <w:rPr>
          <w:rFonts w:hint="default" w:ascii="Times New Roman" w:hAnsi="Times New Roman" w:eastAsia="仿宋_GB2312" w:cs="Times New Roman"/>
          <w:b w:val="0"/>
          <w:bCs/>
          <w:color w:val="auto"/>
          <w:kern w:val="0"/>
          <w:sz w:val="32"/>
          <w:szCs w:val="32"/>
          <w:u w:val="none"/>
          <w:lang w:val="en-US" w:eastAsia="zh-CN" w:bidi="ar-SA"/>
        </w:rPr>
        <w:t>委、</w:t>
      </w:r>
      <w:r>
        <w:rPr>
          <w:rFonts w:hint="eastAsia" w:ascii="Times New Roman" w:hAnsi="Times New Roman" w:cs="Times New Roman"/>
          <w:b w:val="0"/>
          <w:bCs/>
          <w:color w:val="auto"/>
          <w:kern w:val="0"/>
          <w:sz w:val="32"/>
          <w:szCs w:val="32"/>
          <w:u w:val="none"/>
          <w:lang w:val="en-US" w:eastAsia="zh-CN" w:bidi="ar-SA"/>
        </w:rPr>
        <w:t>县</w:t>
      </w:r>
      <w:r>
        <w:rPr>
          <w:rFonts w:hint="default" w:ascii="Times New Roman" w:hAnsi="Times New Roman" w:eastAsia="仿宋_GB2312" w:cs="Times New Roman"/>
          <w:b w:val="0"/>
          <w:bCs/>
          <w:color w:val="auto"/>
          <w:kern w:val="0"/>
          <w:sz w:val="32"/>
          <w:szCs w:val="32"/>
          <w:u w:val="none"/>
          <w:lang w:val="en-US" w:eastAsia="zh-CN" w:bidi="ar-SA"/>
        </w:rPr>
        <w:t>政府领导下，认真贯彻实施</w:t>
      </w:r>
      <w:r>
        <w:rPr>
          <w:rFonts w:hint="eastAsia" w:ascii="Times New Roman" w:hAnsi="Times New Roman" w:cs="Times New Roman"/>
          <w:b w:val="0"/>
          <w:bCs/>
          <w:color w:val="auto"/>
          <w:kern w:val="0"/>
          <w:sz w:val="32"/>
          <w:szCs w:val="32"/>
          <w:u w:val="none"/>
          <w:lang w:val="en-US" w:eastAsia="zh-CN" w:bidi="ar-SA"/>
        </w:rPr>
        <w:t>《条例》</w:t>
      </w:r>
      <w:r>
        <w:rPr>
          <w:rFonts w:hint="default" w:ascii="Times New Roman" w:hAnsi="Times New Roman" w:eastAsia="仿宋_GB2312" w:cs="Times New Roman"/>
          <w:b w:val="0"/>
          <w:bCs/>
          <w:color w:val="auto"/>
          <w:kern w:val="0"/>
          <w:sz w:val="32"/>
          <w:szCs w:val="32"/>
          <w:u w:val="none"/>
          <w:lang w:val="en-US" w:eastAsia="zh-CN" w:bidi="ar-SA"/>
        </w:rPr>
        <w:t>，统筹全</w:t>
      </w:r>
      <w:r>
        <w:rPr>
          <w:rFonts w:hint="eastAsia" w:ascii="Times New Roman" w:hAnsi="Times New Roman" w:cs="Times New Roman"/>
          <w:b w:val="0"/>
          <w:bCs/>
          <w:color w:val="auto"/>
          <w:kern w:val="0"/>
          <w:sz w:val="32"/>
          <w:szCs w:val="32"/>
          <w:u w:val="none"/>
          <w:lang w:val="en-US" w:eastAsia="zh-CN" w:bidi="ar-SA"/>
        </w:rPr>
        <w:t>县</w:t>
      </w:r>
      <w:r>
        <w:rPr>
          <w:rFonts w:hint="default" w:ascii="Times New Roman" w:hAnsi="Times New Roman" w:eastAsia="仿宋_GB2312" w:cs="Times New Roman"/>
          <w:b w:val="0"/>
          <w:bCs/>
          <w:color w:val="auto"/>
          <w:kern w:val="0"/>
          <w:sz w:val="32"/>
          <w:szCs w:val="32"/>
          <w:u w:val="none"/>
          <w:lang w:val="en-US" w:eastAsia="zh-CN" w:bidi="ar-SA"/>
        </w:rPr>
        <w:t>地名管理工作，</w:t>
      </w:r>
      <w:r>
        <w:rPr>
          <w:rFonts w:hint="eastAsia" w:ascii="Times New Roman" w:hAnsi="Times New Roman" w:eastAsia="仿宋_GB2312" w:cs="Times New Roman"/>
          <w:b w:val="0"/>
          <w:bCs/>
          <w:color w:val="auto"/>
          <w:kern w:val="0"/>
          <w:sz w:val="32"/>
          <w:szCs w:val="32"/>
          <w:u w:val="none"/>
          <w:lang w:val="en-US" w:eastAsia="zh-CN" w:bidi="ar-SA"/>
        </w:rPr>
        <w:t>推动</w:t>
      </w:r>
      <w:r>
        <w:rPr>
          <w:rFonts w:hint="default" w:ascii="Times New Roman" w:hAnsi="Times New Roman" w:eastAsia="仿宋_GB2312" w:cs="Times New Roman"/>
          <w:b w:val="0"/>
          <w:bCs/>
          <w:color w:val="auto"/>
          <w:kern w:val="0"/>
          <w:sz w:val="32"/>
          <w:szCs w:val="32"/>
          <w:u w:val="none"/>
          <w:lang w:val="en-US" w:eastAsia="zh-CN" w:bidi="ar-SA"/>
        </w:rPr>
        <w:t>部门之间建立健全地名信息资源共建共享机制，研究解决地名管理工作中的重大问题</w:t>
      </w:r>
      <w:r>
        <w:rPr>
          <w:rFonts w:hint="eastAsia" w:ascii="Times New Roman" w:hAnsi="Times New Roman" w:cs="Times New Roman"/>
          <w:b w:val="0"/>
          <w:bCs/>
          <w:color w:val="auto"/>
          <w:kern w:val="0"/>
          <w:sz w:val="32"/>
          <w:szCs w:val="32"/>
          <w:u w:val="none"/>
          <w:lang w:val="en-US" w:eastAsia="zh-CN" w:bidi="ar-SA"/>
        </w:rPr>
        <w:t>，指导全县地名管理工作依法规范开展</w:t>
      </w:r>
      <w:r>
        <w:rPr>
          <w:rFonts w:hint="default" w:ascii="Times New Roman" w:hAnsi="Times New Roman" w:eastAsia="仿宋_GB2312" w:cs="Times New Roman"/>
          <w:b w:val="0"/>
          <w:bCs/>
          <w:color w:val="auto"/>
          <w:kern w:val="0"/>
          <w:sz w:val="32"/>
          <w:szCs w:val="32"/>
          <w:u w:val="none"/>
          <w:lang w:val="en-US" w:eastAsia="zh-CN" w:bidi="ar-SA"/>
        </w:rPr>
        <w:t>。完成上级交办的其他事项。</w:t>
      </w:r>
    </w:p>
    <w:p>
      <w:pPr>
        <w:keepNext w:val="0"/>
        <w:keepLines w:val="0"/>
        <w:pageBreakBefore w:val="0"/>
        <w:widowControl w:val="0"/>
        <w:tabs>
          <w:tab w:val="left" w:pos="170"/>
        </w:tabs>
        <w:kinsoku/>
        <w:wordWrap/>
        <w:overflowPunct/>
        <w:topLinePunct w:val="0"/>
        <w:autoSpaceDE/>
        <w:autoSpaceDN/>
        <w:bidi w:val="0"/>
        <w:adjustRightInd/>
        <w:snapToGrid/>
        <w:spacing w:line="560" w:lineRule="exact"/>
        <w:ind w:left="0" w:leftChars="0" w:right="0" w:rightChars="0" w:firstLine="629" w:firstLineChars="0"/>
        <w:textAlignment w:val="auto"/>
        <w:outlineLvl w:val="9"/>
        <w:rPr>
          <w:rFonts w:hint="default" w:ascii="黑体" w:hAnsi="黑体" w:eastAsia="黑体" w:cs="黑体"/>
          <w:b w:val="0"/>
          <w:bCs/>
          <w:color w:val="auto"/>
          <w:sz w:val="32"/>
          <w:szCs w:val="32"/>
          <w:u w:val="none"/>
          <w:lang w:val="en-US" w:eastAsia="zh-CN"/>
        </w:rPr>
      </w:pPr>
      <w:r>
        <w:rPr>
          <w:rFonts w:hint="default" w:ascii="黑体" w:hAnsi="黑体" w:eastAsia="黑体" w:cs="黑体"/>
          <w:b w:val="0"/>
          <w:bCs/>
          <w:color w:val="auto"/>
          <w:sz w:val="32"/>
          <w:szCs w:val="32"/>
          <w:u w:val="none"/>
          <w:lang w:val="en-US" w:eastAsia="zh-CN"/>
        </w:rPr>
        <w:t>二、成员单位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color w:val="0000FF"/>
          <w:kern w:val="0"/>
          <w:sz w:val="32"/>
          <w:szCs w:val="32"/>
          <w:u w:val="none"/>
          <w:lang w:val="en-US" w:eastAsia="zh-CN" w:bidi="ar-SA"/>
        </w:rPr>
      </w:pPr>
      <w:r>
        <w:rPr>
          <w:rFonts w:hint="eastAsia" w:ascii="仿宋_GB2312" w:hAnsi="仿宋_GB2312" w:eastAsia="仿宋_GB2312" w:cs="仿宋_GB2312"/>
          <w:b w:val="0"/>
          <w:bCs/>
          <w:color w:val="auto"/>
          <w:kern w:val="0"/>
          <w:sz w:val="32"/>
          <w:szCs w:val="32"/>
          <w:u w:val="none"/>
          <w:lang w:val="en-US" w:eastAsia="zh-CN" w:bidi="ar-SA"/>
        </w:rPr>
        <w:t>联席会议由县委宣传部、县发改局、县教育局、县公安局、县民政局、县自然资源局、县住建局、县交通局、县水务局、县文旅局、县市场</w:t>
      </w:r>
      <w:r>
        <w:rPr>
          <w:rFonts w:hint="eastAsia" w:ascii="仿宋_GB2312" w:hAnsi="仿宋_GB2312" w:cs="仿宋_GB2312"/>
          <w:b w:val="0"/>
          <w:bCs/>
          <w:color w:val="auto"/>
          <w:kern w:val="0"/>
          <w:sz w:val="32"/>
          <w:szCs w:val="32"/>
          <w:u w:val="none"/>
          <w:lang w:val="en-US" w:eastAsia="zh-CN" w:bidi="ar-SA"/>
        </w:rPr>
        <w:t>监管</w:t>
      </w:r>
      <w:r>
        <w:rPr>
          <w:rFonts w:hint="eastAsia" w:ascii="仿宋_GB2312" w:hAnsi="仿宋_GB2312" w:eastAsia="仿宋_GB2312" w:cs="仿宋_GB2312"/>
          <w:b w:val="0"/>
          <w:bCs/>
          <w:color w:val="auto"/>
          <w:kern w:val="0"/>
          <w:sz w:val="32"/>
          <w:szCs w:val="32"/>
          <w:u w:val="none"/>
          <w:lang w:val="en-US" w:eastAsia="zh-CN" w:bidi="ar-SA"/>
        </w:rPr>
        <w:t>局、县行政审批局、县信访局、县直属机关事务服务中心、县融媒体中心、县气象局</w:t>
      </w:r>
      <w:r>
        <w:rPr>
          <w:rFonts w:hint="eastAsia" w:ascii="仿宋_GB2312" w:hAnsi="仿宋_GB2312" w:cs="仿宋_GB2312"/>
          <w:b w:val="0"/>
          <w:bCs/>
          <w:color w:val="auto"/>
          <w:kern w:val="0"/>
          <w:sz w:val="32"/>
          <w:szCs w:val="32"/>
          <w:u w:val="none"/>
          <w:lang w:val="en-US" w:eastAsia="zh-CN" w:bidi="ar-SA"/>
        </w:rPr>
        <w:t>、</w:t>
      </w:r>
      <w:r>
        <w:rPr>
          <w:rFonts w:hint="eastAsia" w:ascii="仿宋_GB2312" w:hAnsi="仿宋_GB2312" w:eastAsia="仿宋_GB2312" w:cs="仿宋_GB2312"/>
          <w:b w:val="0"/>
          <w:bCs/>
          <w:color w:val="auto"/>
          <w:kern w:val="0"/>
          <w:sz w:val="32"/>
          <w:szCs w:val="32"/>
          <w:u w:val="none"/>
          <w:lang w:val="en-US" w:eastAsia="zh-CN" w:bidi="ar-SA"/>
        </w:rPr>
        <w:t>县档案馆、县电信公司、县邮政公司共19个单位组成。县民政局为牵头单位。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cs="Times New Roman"/>
          <w:b w:val="0"/>
          <w:bCs/>
          <w:color w:val="auto"/>
          <w:kern w:val="0"/>
          <w:sz w:val="32"/>
          <w:szCs w:val="32"/>
          <w:u w:val="none"/>
          <w:lang w:val="en-US" w:eastAsia="zh-CN" w:bidi="ar-SA"/>
        </w:rPr>
      </w:pPr>
      <w:r>
        <w:rPr>
          <w:rFonts w:hint="default" w:ascii="Times New Roman" w:hAnsi="Times New Roman" w:eastAsia="仿宋_GB2312" w:cs="Times New Roman"/>
          <w:b w:val="0"/>
          <w:bCs/>
          <w:color w:val="auto"/>
          <w:kern w:val="0"/>
          <w:sz w:val="32"/>
          <w:szCs w:val="32"/>
          <w:u w:val="none"/>
          <w:lang w:val="en-US" w:eastAsia="zh-CN" w:bidi="ar-SA"/>
        </w:rPr>
        <w:t>联席会议由</w:t>
      </w:r>
      <w:r>
        <w:rPr>
          <w:rFonts w:hint="eastAsia" w:ascii="Times New Roman" w:hAnsi="Times New Roman" w:cs="Times New Roman"/>
          <w:b w:val="0"/>
          <w:bCs/>
          <w:color w:val="auto"/>
          <w:kern w:val="0"/>
          <w:sz w:val="32"/>
          <w:szCs w:val="32"/>
          <w:u w:val="none"/>
          <w:lang w:val="en-US" w:eastAsia="zh-CN" w:bidi="ar-SA"/>
        </w:rPr>
        <w:t>县</w:t>
      </w:r>
      <w:r>
        <w:rPr>
          <w:rFonts w:hint="default" w:ascii="Times New Roman" w:hAnsi="Times New Roman" w:eastAsia="仿宋_GB2312" w:cs="Times New Roman"/>
          <w:b w:val="0"/>
          <w:bCs/>
          <w:color w:val="auto"/>
          <w:kern w:val="0"/>
          <w:sz w:val="32"/>
          <w:szCs w:val="32"/>
          <w:u w:val="none"/>
          <w:lang w:val="en-US" w:eastAsia="zh-CN" w:bidi="ar-SA"/>
        </w:rPr>
        <w:t>民政局</w:t>
      </w:r>
      <w:r>
        <w:rPr>
          <w:rFonts w:hint="eastAsia" w:ascii="Times New Roman" w:hAnsi="Times New Roman" w:cs="Times New Roman"/>
          <w:b w:val="0"/>
          <w:bCs/>
          <w:color w:val="auto"/>
          <w:kern w:val="0"/>
          <w:sz w:val="32"/>
          <w:szCs w:val="32"/>
          <w:u w:val="none"/>
          <w:lang w:val="en-US" w:eastAsia="zh-CN" w:bidi="ar-SA"/>
        </w:rPr>
        <w:t>局长</w:t>
      </w:r>
      <w:r>
        <w:rPr>
          <w:rFonts w:hint="default" w:ascii="Times New Roman" w:hAnsi="Times New Roman" w:eastAsia="仿宋_GB2312" w:cs="Times New Roman"/>
          <w:b w:val="0"/>
          <w:bCs/>
          <w:color w:val="auto"/>
          <w:kern w:val="0"/>
          <w:sz w:val="32"/>
          <w:szCs w:val="32"/>
          <w:u w:val="none"/>
          <w:lang w:val="en-US" w:eastAsia="zh-CN" w:bidi="ar-SA"/>
        </w:rPr>
        <w:t>担任召集人，分管</w:t>
      </w:r>
      <w:r>
        <w:rPr>
          <w:rFonts w:hint="eastAsia" w:ascii="Times New Roman" w:hAnsi="Times New Roman" w:cs="Times New Roman"/>
          <w:b w:val="0"/>
          <w:bCs/>
          <w:color w:val="auto"/>
          <w:kern w:val="0"/>
          <w:sz w:val="32"/>
          <w:szCs w:val="32"/>
          <w:u w:val="none"/>
          <w:lang w:val="en-US" w:eastAsia="zh-CN" w:bidi="ar-SA"/>
        </w:rPr>
        <w:t>领导</w:t>
      </w:r>
      <w:r>
        <w:rPr>
          <w:rFonts w:hint="default" w:ascii="Times New Roman" w:hAnsi="Times New Roman" w:eastAsia="仿宋_GB2312" w:cs="Times New Roman"/>
          <w:b w:val="0"/>
          <w:bCs/>
          <w:color w:val="auto"/>
          <w:kern w:val="0"/>
          <w:sz w:val="32"/>
          <w:szCs w:val="32"/>
          <w:u w:val="none"/>
          <w:lang w:val="en-US" w:eastAsia="zh-CN" w:bidi="ar-SA"/>
        </w:rPr>
        <w:t>担任副召集人，其他成员单位有关负责同志为联席会议成员</w:t>
      </w:r>
      <w:r>
        <w:rPr>
          <w:rFonts w:hint="eastAsia" w:ascii="Times New Roman" w:hAnsi="Times New Roman" w:cs="Times New Roman"/>
          <w:b w:val="0"/>
          <w:bCs/>
          <w:color w:val="auto"/>
          <w:kern w:val="0"/>
          <w:sz w:val="32"/>
          <w:szCs w:val="32"/>
          <w:u w:val="none"/>
          <w:lang w:val="en-US" w:eastAsia="zh-CN" w:bidi="ar-SA"/>
        </w:rPr>
        <w:t>（名单附后）</w:t>
      </w:r>
      <w:r>
        <w:rPr>
          <w:rFonts w:hint="default" w:ascii="Times New Roman" w:hAnsi="Times New Roman" w:eastAsia="仿宋_GB2312" w:cs="Times New Roman"/>
          <w:b w:val="0"/>
          <w:bCs/>
          <w:color w:val="auto"/>
          <w:kern w:val="0"/>
          <w:sz w:val="32"/>
          <w:szCs w:val="32"/>
          <w:u w:val="none"/>
          <w:lang w:val="en-US" w:eastAsia="zh-CN" w:bidi="ar-SA"/>
        </w:rPr>
        <w:t>。根据工作需要，经联席会议研究确定，可增加成员单位。联席会议成员因工作变动需要调整的，</w:t>
      </w:r>
      <w:r>
        <w:rPr>
          <w:rFonts w:hint="eastAsia" w:ascii="Times New Roman" w:hAnsi="Times New Roman" w:cs="Times New Roman"/>
          <w:b w:val="0"/>
          <w:bCs/>
          <w:color w:val="auto"/>
          <w:kern w:val="0"/>
          <w:sz w:val="32"/>
          <w:szCs w:val="32"/>
          <w:u w:val="none"/>
          <w:lang w:val="en-US" w:eastAsia="zh-CN" w:bidi="ar-SA"/>
        </w:rPr>
        <w:t>一般由其职务继任者接替其资格，不再另行通知</w:t>
      </w:r>
      <w:r>
        <w:rPr>
          <w:rFonts w:hint="default" w:ascii="Times New Roman" w:hAnsi="Times New Roman" w:eastAsia="仿宋_GB2312" w:cs="Times New Roman"/>
          <w:b w:val="0"/>
          <w:bCs/>
          <w:color w:val="auto"/>
          <w:kern w:val="0"/>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color w:val="auto"/>
          <w:kern w:val="0"/>
          <w:sz w:val="32"/>
          <w:szCs w:val="32"/>
          <w:u w:val="none"/>
          <w:lang w:val="en-US" w:eastAsia="zh-CN" w:bidi="ar-SA"/>
        </w:rPr>
      </w:pPr>
      <w:r>
        <w:rPr>
          <w:rFonts w:hint="default" w:ascii="Times New Roman" w:hAnsi="Times New Roman" w:eastAsia="仿宋_GB2312" w:cs="Times New Roman"/>
          <w:b w:val="0"/>
          <w:bCs/>
          <w:color w:val="auto"/>
          <w:kern w:val="0"/>
          <w:sz w:val="32"/>
          <w:szCs w:val="32"/>
          <w:u w:val="none"/>
          <w:lang w:val="en-US" w:eastAsia="zh-CN" w:bidi="ar-SA"/>
        </w:rPr>
        <w:t>联席会议办公室设在</w:t>
      </w:r>
      <w:r>
        <w:rPr>
          <w:rFonts w:hint="eastAsia" w:ascii="Times New Roman" w:hAnsi="Times New Roman" w:cs="Times New Roman"/>
          <w:b w:val="0"/>
          <w:bCs/>
          <w:color w:val="auto"/>
          <w:kern w:val="0"/>
          <w:sz w:val="32"/>
          <w:szCs w:val="32"/>
          <w:u w:val="none"/>
          <w:lang w:val="en-US" w:eastAsia="zh-CN" w:bidi="ar-SA"/>
        </w:rPr>
        <w:t>县</w:t>
      </w:r>
      <w:r>
        <w:rPr>
          <w:rFonts w:hint="default" w:ascii="Times New Roman" w:hAnsi="Times New Roman" w:eastAsia="仿宋_GB2312" w:cs="Times New Roman"/>
          <w:b w:val="0"/>
          <w:bCs/>
          <w:color w:val="auto"/>
          <w:kern w:val="0"/>
          <w:sz w:val="32"/>
          <w:szCs w:val="32"/>
          <w:u w:val="none"/>
          <w:lang w:val="en-US" w:eastAsia="zh-CN" w:bidi="ar-SA"/>
        </w:rPr>
        <w:t>民政局</w:t>
      </w:r>
      <w:r>
        <w:rPr>
          <w:rFonts w:hint="eastAsia" w:ascii="Times New Roman" w:hAnsi="Times New Roman" w:cs="Times New Roman"/>
          <w:b w:val="0"/>
          <w:bCs/>
          <w:color w:val="auto"/>
          <w:kern w:val="0"/>
          <w:sz w:val="32"/>
          <w:szCs w:val="32"/>
          <w:u w:val="none"/>
          <w:lang w:val="en-US" w:eastAsia="zh-CN" w:bidi="ar-SA"/>
        </w:rPr>
        <w:t>行政管理股</w:t>
      </w:r>
      <w:r>
        <w:rPr>
          <w:rFonts w:hint="default" w:ascii="Times New Roman" w:hAnsi="Times New Roman" w:eastAsia="仿宋_GB2312" w:cs="Times New Roman"/>
          <w:b w:val="0"/>
          <w:bCs/>
          <w:color w:val="auto"/>
          <w:kern w:val="0"/>
          <w:sz w:val="32"/>
          <w:szCs w:val="32"/>
          <w:u w:val="none"/>
          <w:lang w:val="en-US" w:eastAsia="zh-CN" w:bidi="ar-SA"/>
        </w:rPr>
        <w:t>，承担联席会议的组织、联络和协调等日常工作。办公室主任由</w:t>
      </w:r>
      <w:r>
        <w:rPr>
          <w:rFonts w:hint="eastAsia" w:ascii="Times New Roman" w:hAnsi="Times New Roman" w:cs="Times New Roman"/>
          <w:b w:val="0"/>
          <w:bCs/>
          <w:color w:val="auto"/>
          <w:kern w:val="0"/>
          <w:sz w:val="32"/>
          <w:szCs w:val="32"/>
          <w:u w:val="none"/>
          <w:lang w:val="en-US" w:eastAsia="zh-CN" w:bidi="ar-SA"/>
        </w:rPr>
        <w:t>县</w:t>
      </w:r>
      <w:r>
        <w:rPr>
          <w:rFonts w:hint="default" w:ascii="Times New Roman" w:hAnsi="Times New Roman" w:eastAsia="仿宋_GB2312" w:cs="Times New Roman"/>
          <w:b w:val="0"/>
          <w:bCs/>
          <w:color w:val="auto"/>
          <w:kern w:val="0"/>
          <w:sz w:val="32"/>
          <w:szCs w:val="32"/>
          <w:u w:val="none"/>
          <w:lang w:val="en-US" w:eastAsia="zh-CN" w:bidi="ar-SA"/>
        </w:rPr>
        <w:t>民政</w:t>
      </w:r>
      <w:r>
        <w:rPr>
          <w:rFonts w:hint="eastAsia" w:ascii="Times New Roman" w:hAnsi="Times New Roman" w:cs="Times New Roman"/>
          <w:b w:val="0"/>
          <w:bCs/>
          <w:color w:val="auto"/>
          <w:kern w:val="0"/>
          <w:sz w:val="32"/>
          <w:szCs w:val="32"/>
          <w:u w:val="none"/>
          <w:lang w:val="en-US" w:eastAsia="zh-CN" w:bidi="ar-SA"/>
        </w:rPr>
        <w:t>局行政管理股股</w:t>
      </w:r>
      <w:r>
        <w:rPr>
          <w:rFonts w:hint="default" w:ascii="Times New Roman" w:hAnsi="Times New Roman" w:eastAsia="仿宋_GB2312" w:cs="Times New Roman"/>
          <w:b w:val="0"/>
          <w:bCs/>
          <w:color w:val="auto"/>
          <w:kern w:val="0"/>
          <w:sz w:val="32"/>
          <w:szCs w:val="32"/>
          <w:u w:val="none"/>
          <w:lang w:val="en-US" w:eastAsia="zh-CN" w:bidi="ar-SA"/>
        </w:rPr>
        <w:t>长兼任。联席会议设联络员，由各成员单位相关业务</w:t>
      </w:r>
      <w:r>
        <w:rPr>
          <w:rFonts w:hint="eastAsia" w:ascii="Times New Roman" w:hAnsi="Times New Roman" w:cs="Times New Roman"/>
          <w:b w:val="0"/>
          <w:bCs/>
          <w:color w:val="auto"/>
          <w:kern w:val="0"/>
          <w:sz w:val="32"/>
          <w:szCs w:val="32"/>
          <w:u w:val="none"/>
          <w:lang w:val="en-US" w:eastAsia="zh-CN" w:bidi="ar-SA"/>
        </w:rPr>
        <w:t>股</w:t>
      </w:r>
      <w:r>
        <w:rPr>
          <w:rFonts w:hint="default" w:ascii="Times New Roman" w:hAnsi="Times New Roman" w:eastAsia="仿宋_GB2312" w:cs="Times New Roman"/>
          <w:b w:val="0"/>
          <w:bCs/>
          <w:color w:val="auto"/>
          <w:kern w:val="0"/>
          <w:sz w:val="32"/>
          <w:szCs w:val="32"/>
          <w:u w:val="none"/>
          <w:lang w:val="en-US" w:eastAsia="zh-CN" w:bidi="ar-SA"/>
        </w:rPr>
        <w:t>室负责同志担任。</w:t>
      </w:r>
    </w:p>
    <w:p>
      <w:pPr>
        <w:keepNext w:val="0"/>
        <w:keepLines w:val="0"/>
        <w:pageBreakBefore w:val="0"/>
        <w:widowControl w:val="0"/>
        <w:tabs>
          <w:tab w:val="left" w:pos="170"/>
        </w:tabs>
        <w:kinsoku/>
        <w:wordWrap/>
        <w:overflowPunct/>
        <w:topLinePunct w:val="0"/>
        <w:autoSpaceDE/>
        <w:autoSpaceDN/>
        <w:bidi w:val="0"/>
        <w:adjustRightInd/>
        <w:snapToGrid/>
        <w:spacing w:line="560" w:lineRule="exact"/>
        <w:ind w:left="0" w:leftChars="0" w:right="0" w:rightChars="0" w:firstLine="629" w:firstLineChars="0"/>
        <w:textAlignment w:val="auto"/>
        <w:outlineLvl w:val="9"/>
        <w:rPr>
          <w:rFonts w:hint="eastAsia" w:ascii="黑体" w:hAnsi="黑体" w:eastAsia="黑体" w:cs="黑体"/>
          <w:b w:val="0"/>
          <w:bCs/>
          <w:color w:val="auto"/>
          <w:sz w:val="32"/>
          <w:szCs w:val="32"/>
          <w:u w:val="none"/>
          <w:lang w:val="en-US" w:eastAsia="zh-CN"/>
        </w:rPr>
      </w:pPr>
      <w:r>
        <w:rPr>
          <w:rFonts w:hint="eastAsia" w:ascii="黑体" w:hAnsi="黑体" w:eastAsia="黑体" w:cs="黑体"/>
          <w:b w:val="0"/>
          <w:bCs/>
          <w:color w:val="auto"/>
          <w:sz w:val="32"/>
          <w:szCs w:val="32"/>
          <w:u w:val="none"/>
          <w:lang w:val="en-US" w:eastAsia="zh-CN"/>
        </w:rPr>
        <w:t>三、成员单位职责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b w:val="0"/>
          <w:bCs/>
          <w:color w:val="auto"/>
          <w:kern w:val="0"/>
          <w:sz w:val="32"/>
          <w:szCs w:val="32"/>
          <w:u w:val="none"/>
          <w:lang w:val="en-US" w:eastAsia="zh-CN" w:bidi="ar-SA"/>
        </w:rPr>
      </w:pPr>
      <w:r>
        <w:rPr>
          <w:rFonts w:hint="eastAsia" w:ascii="楷体_GB2312" w:hAnsi="楷体_GB2312" w:eastAsia="楷体_GB2312" w:cs="楷体_GB2312"/>
          <w:b w:val="0"/>
          <w:bCs/>
          <w:color w:val="auto"/>
          <w:kern w:val="0"/>
          <w:sz w:val="32"/>
          <w:szCs w:val="32"/>
          <w:u w:val="none"/>
          <w:lang w:val="en-US" w:eastAsia="zh-CN" w:bidi="ar-SA"/>
        </w:rPr>
        <w:t>（一）县</w:t>
      </w:r>
      <w:r>
        <w:rPr>
          <w:rFonts w:hint="default" w:ascii="楷体_GB2312" w:hAnsi="楷体_GB2312" w:eastAsia="楷体_GB2312" w:cs="楷体_GB2312"/>
          <w:b w:val="0"/>
          <w:bCs/>
          <w:color w:val="auto"/>
          <w:kern w:val="0"/>
          <w:sz w:val="32"/>
          <w:szCs w:val="32"/>
          <w:u w:val="none"/>
          <w:lang w:val="en-US" w:eastAsia="zh-CN" w:bidi="ar-SA"/>
        </w:rPr>
        <w:t>民政局</w:t>
      </w:r>
      <w:r>
        <w:rPr>
          <w:rFonts w:hint="eastAsia" w:ascii="楷体_GB2312" w:hAnsi="楷体_GB2312" w:eastAsia="楷体_GB2312" w:cs="楷体_GB2312"/>
          <w:b w:val="0"/>
          <w:bCs/>
          <w:color w:val="auto"/>
          <w:kern w:val="0"/>
          <w:sz w:val="32"/>
          <w:szCs w:val="32"/>
          <w:u w:val="none"/>
          <w:lang w:val="en-US" w:eastAsia="zh-CN" w:bidi="ar-SA"/>
        </w:rPr>
        <w:t>：</w:t>
      </w:r>
      <w:r>
        <w:rPr>
          <w:rFonts w:hint="default" w:ascii="Times New Roman" w:hAnsi="Times New Roman" w:eastAsia="仿宋_GB2312" w:cs="Times New Roman"/>
          <w:b w:val="0"/>
          <w:bCs/>
          <w:color w:val="auto"/>
          <w:kern w:val="0"/>
          <w:sz w:val="32"/>
          <w:szCs w:val="32"/>
          <w:u w:val="none"/>
          <w:lang w:val="en-US" w:eastAsia="zh-CN" w:bidi="ar-SA"/>
        </w:rPr>
        <w:t>负责全</w:t>
      </w:r>
      <w:r>
        <w:rPr>
          <w:rFonts w:hint="eastAsia" w:ascii="Times New Roman" w:hAnsi="Times New Roman" w:cs="Times New Roman"/>
          <w:b w:val="0"/>
          <w:bCs/>
          <w:color w:val="auto"/>
          <w:kern w:val="0"/>
          <w:sz w:val="32"/>
          <w:szCs w:val="32"/>
          <w:u w:val="none"/>
          <w:lang w:val="en-US" w:eastAsia="zh-CN" w:bidi="ar-SA"/>
        </w:rPr>
        <w:t>县</w:t>
      </w:r>
      <w:r>
        <w:rPr>
          <w:rFonts w:hint="default" w:ascii="Times New Roman" w:hAnsi="Times New Roman" w:eastAsia="仿宋_GB2312" w:cs="Times New Roman"/>
          <w:b w:val="0"/>
          <w:bCs/>
          <w:color w:val="auto"/>
          <w:kern w:val="0"/>
          <w:sz w:val="32"/>
          <w:szCs w:val="32"/>
          <w:u w:val="none"/>
          <w:lang w:val="en-US" w:eastAsia="zh-CN" w:bidi="ar-SA"/>
        </w:rPr>
        <w:t>地名工作的统一监督管理，拟订地名管理政策、标准并组织实施；负责报</w:t>
      </w:r>
      <w:r>
        <w:rPr>
          <w:rFonts w:hint="eastAsia" w:ascii="Times New Roman" w:hAnsi="Times New Roman" w:cs="Times New Roman"/>
          <w:b w:val="0"/>
          <w:bCs/>
          <w:color w:val="auto"/>
          <w:kern w:val="0"/>
          <w:sz w:val="32"/>
          <w:szCs w:val="32"/>
          <w:u w:val="none"/>
          <w:lang w:val="en-US" w:eastAsia="zh-CN" w:bidi="ar-SA"/>
        </w:rPr>
        <w:t>县人民政府、市人民政府、省人民政府、国务院审批</w:t>
      </w:r>
      <w:r>
        <w:rPr>
          <w:rFonts w:hint="default" w:ascii="Times New Roman" w:hAnsi="Times New Roman" w:eastAsia="仿宋_GB2312" w:cs="Times New Roman"/>
          <w:b w:val="0"/>
          <w:bCs/>
          <w:color w:val="auto"/>
          <w:kern w:val="0"/>
          <w:sz w:val="32"/>
          <w:szCs w:val="32"/>
          <w:u w:val="none"/>
          <w:lang w:val="en-US" w:eastAsia="zh-CN" w:bidi="ar-SA"/>
        </w:rPr>
        <w:t>的行政区划命名、更名审核工作；</w:t>
      </w:r>
      <w:r>
        <w:rPr>
          <w:rFonts w:hint="eastAsia" w:ascii="Times New Roman" w:hAnsi="Times New Roman" w:cs="Times New Roman"/>
          <w:b w:val="0"/>
          <w:bCs/>
          <w:color w:val="auto"/>
          <w:kern w:val="0"/>
          <w:sz w:val="32"/>
          <w:szCs w:val="32"/>
          <w:u w:val="none"/>
          <w:lang w:val="en-US" w:eastAsia="zh-CN" w:bidi="ar-SA"/>
        </w:rPr>
        <w:t>负责县内</w:t>
      </w:r>
      <w:r>
        <w:rPr>
          <w:rFonts w:hint="default" w:ascii="Times New Roman" w:hAnsi="Times New Roman" w:eastAsia="仿宋_GB2312" w:cs="Times New Roman"/>
          <w:b w:val="0"/>
          <w:bCs/>
          <w:color w:val="auto"/>
          <w:kern w:val="0"/>
          <w:sz w:val="32"/>
          <w:szCs w:val="32"/>
          <w:u w:val="none"/>
          <w:lang w:val="en-US" w:eastAsia="zh-CN" w:bidi="ar-SA"/>
        </w:rPr>
        <w:t>具有重要历史文化价值、体现中华历史文脉以及有重大社会影响的著名自然地理实体及</w:t>
      </w:r>
      <w:r>
        <w:rPr>
          <w:rFonts w:hint="eastAsia" w:ascii="Times New Roman" w:hAnsi="Times New Roman" w:cs="Times New Roman"/>
          <w:b w:val="0"/>
          <w:bCs/>
          <w:color w:val="auto"/>
          <w:kern w:val="0"/>
          <w:sz w:val="32"/>
          <w:szCs w:val="32"/>
          <w:u w:val="none"/>
          <w:lang w:val="en-US" w:eastAsia="zh-CN" w:bidi="ar-SA"/>
        </w:rPr>
        <w:t>县内跨乡（镇、街道）自然地理实体</w:t>
      </w:r>
      <w:r>
        <w:rPr>
          <w:rFonts w:hint="default" w:ascii="Times New Roman" w:hAnsi="Times New Roman" w:eastAsia="仿宋_GB2312" w:cs="Times New Roman"/>
          <w:b w:val="0"/>
          <w:bCs/>
          <w:color w:val="auto"/>
          <w:kern w:val="0"/>
          <w:sz w:val="32"/>
          <w:szCs w:val="32"/>
          <w:u w:val="none"/>
          <w:lang w:val="en-US" w:eastAsia="zh-CN" w:bidi="ar-SA"/>
        </w:rPr>
        <w:t>的命名、更名审核工作；指导监督地名备案、公告；</w:t>
      </w:r>
      <w:r>
        <w:rPr>
          <w:rFonts w:hint="eastAsia" w:ascii="Times New Roman" w:hAnsi="Times New Roman" w:cs="Times New Roman"/>
          <w:b w:val="0"/>
          <w:bCs/>
          <w:color w:val="auto"/>
          <w:kern w:val="0"/>
          <w:sz w:val="32"/>
          <w:szCs w:val="32"/>
          <w:u w:val="none"/>
          <w:lang w:val="en-US" w:eastAsia="zh-CN" w:bidi="ar-SA"/>
        </w:rPr>
        <w:t>配合上级民政部门建立陵川县</w:t>
      </w:r>
      <w:r>
        <w:rPr>
          <w:rFonts w:hint="eastAsia" w:ascii="Times New Roman" w:hAnsi="Times New Roman" w:eastAsia="仿宋_GB2312" w:cs="Times New Roman"/>
          <w:b w:val="0"/>
          <w:bCs/>
          <w:color w:val="auto"/>
          <w:kern w:val="0"/>
          <w:sz w:val="32"/>
          <w:szCs w:val="32"/>
          <w:u w:val="none"/>
          <w:lang w:val="en-US" w:eastAsia="zh-CN" w:bidi="ar-SA"/>
        </w:rPr>
        <w:t>地名信息化建设，公布标准地名等信息</w:t>
      </w:r>
      <w:r>
        <w:rPr>
          <w:rFonts w:hint="default" w:ascii="Times New Roman" w:hAnsi="Times New Roman" w:eastAsia="仿宋_GB2312" w:cs="Times New Roman"/>
          <w:b w:val="0"/>
          <w:bCs/>
          <w:color w:val="auto"/>
          <w:kern w:val="0"/>
          <w:sz w:val="32"/>
          <w:szCs w:val="32"/>
          <w:u w:val="none"/>
          <w:lang w:val="en-US" w:eastAsia="zh-CN" w:bidi="ar-SA"/>
        </w:rPr>
        <w:t>；开展国家地名信息库常态化更新工作；指导推进地名文化建设；指导地名方案编制、地名标志设置和管理工作；承担联席会议日常工作。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color w:val="auto"/>
          <w:kern w:val="0"/>
          <w:sz w:val="32"/>
          <w:szCs w:val="32"/>
          <w:u w:val="none"/>
          <w:lang w:val="en-US" w:eastAsia="zh-CN" w:bidi="ar-SA"/>
        </w:rPr>
      </w:pPr>
      <w:r>
        <w:rPr>
          <w:rFonts w:hint="eastAsia" w:ascii="楷体_GB2312" w:hAnsi="楷体_GB2312" w:eastAsia="楷体_GB2312" w:cs="楷体_GB2312"/>
          <w:b w:val="0"/>
          <w:bCs/>
          <w:color w:val="auto"/>
          <w:kern w:val="0"/>
          <w:sz w:val="32"/>
          <w:szCs w:val="32"/>
          <w:u w:val="none"/>
          <w:lang w:val="en-US" w:eastAsia="zh-CN" w:bidi="ar-SA"/>
        </w:rPr>
        <w:t>（二）县</w:t>
      </w:r>
      <w:r>
        <w:rPr>
          <w:rFonts w:hint="default" w:ascii="楷体_GB2312" w:hAnsi="楷体_GB2312" w:eastAsia="楷体_GB2312" w:cs="楷体_GB2312"/>
          <w:b w:val="0"/>
          <w:bCs/>
          <w:color w:val="auto"/>
          <w:kern w:val="0"/>
          <w:sz w:val="32"/>
          <w:szCs w:val="32"/>
          <w:u w:val="none"/>
          <w:lang w:val="en-US" w:eastAsia="zh-CN" w:bidi="ar-SA"/>
        </w:rPr>
        <w:t>委宣传部</w:t>
      </w:r>
      <w:r>
        <w:rPr>
          <w:rFonts w:hint="eastAsia" w:ascii="楷体_GB2312" w:hAnsi="楷体_GB2312" w:eastAsia="楷体_GB2312" w:cs="楷体_GB2312"/>
          <w:b w:val="0"/>
          <w:bCs/>
          <w:color w:val="auto"/>
          <w:kern w:val="0"/>
          <w:sz w:val="32"/>
          <w:szCs w:val="32"/>
          <w:u w:val="none"/>
          <w:lang w:val="en-US" w:eastAsia="zh-CN" w:bidi="ar-SA"/>
        </w:rPr>
        <w:t>：</w:t>
      </w:r>
      <w:r>
        <w:rPr>
          <w:rFonts w:hint="default" w:ascii="Times New Roman" w:hAnsi="Times New Roman" w:eastAsia="仿宋_GB2312" w:cs="Times New Roman"/>
          <w:b w:val="0"/>
          <w:bCs/>
          <w:color w:val="auto"/>
          <w:kern w:val="0"/>
          <w:sz w:val="32"/>
          <w:szCs w:val="32"/>
          <w:u w:val="none"/>
          <w:lang w:val="en-US" w:eastAsia="zh-CN" w:bidi="ar-SA"/>
        </w:rPr>
        <w:t>指导监督宣传文化、新闻出版</w:t>
      </w:r>
      <w:r>
        <w:rPr>
          <w:rFonts w:hint="eastAsia" w:ascii="Times New Roman" w:hAnsi="Times New Roman" w:eastAsia="仿宋_GB2312" w:cs="Times New Roman"/>
          <w:b w:val="0"/>
          <w:bCs/>
          <w:color w:val="auto"/>
          <w:kern w:val="0"/>
          <w:sz w:val="32"/>
          <w:szCs w:val="32"/>
          <w:u w:val="none"/>
          <w:lang w:val="en-US" w:eastAsia="zh-CN" w:bidi="ar-SA"/>
        </w:rPr>
        <w:t>等</w:t>
      </w:r>
      <w:r>
        <w:rPr>
          <w:rFonts w:hint="default" w:ascii="Times New Roman" w:hAnsi="Times New Roman" w:eastAsia="仿宋_GB2312" w:cs="Times New Roman"/>
          <w:b w:val="0"/>
          <w:bCs/>
          <w:color w:val="auto"/>
          <w:kern w:val="0"/>
          <w:sz w:val="32"/>
          <w:szCs w:val="32"/>
          <w:u w:val="none"/>
          <w:lang w:val="en-US" w:eastAsia="zh-CN" w:bidi="ar-SA"/>
        </w:rPr>
        <w:t>领域标准地名的使用管理；</w:t>
      </w:r>
      <w:r>
        <w:rPr>
          <w:rFonts w:hint="eastAsia" w:ascii="Times New Roman" w:hAnsi="Times New Roman" w:eastAsia="仿宋_GB2312" w:cs="Times New Roman"/>
          <w:b w:val="0"/>
          <w:bCs/>
          <w:color w:val="auto"/>
          <w:kern w:val="0"/>
          <w:sz w:val="32"/>
          <w:szCs w:val="32"/>
          <w:u w:val="none"/>
          <w:lang w:val="en-US" w:eastAsia="zh-CN" w:bidi="ar-SA"/>
        </w:rPr>
        <w:t>指导新闻媒体把准地名工作舆论导向；</w:t>
      </w:r>
      <w:r>
        <w:rPr>
          <w:rFonts w:hint="default" w:ascii="Times New Roman" w:hAnsi="Times New Roman" w:eastAsia="仿宋_GB2312" w:cs="Times New Roman"/>
          <w:b w:val="0"/>
          <w:bCs/>
          <w:color w:val="auto"/>
          <w:kern w:val="0"/>
          <w:sz w:val="32"/>
          <w:szCs w:val="32"/>
          <w:u w:val="none"/>
          <w:lang w:val="en-US" w:eastAsia="zh-CN" w:bidi="ar-SA"/>
        </w:rPr>
        <w:t>指导开展</w:t>
      </w:r>
      <w:r>
        <w:rPr>
          <w:rFonts w:hint="eastAsia" w:ascii="Times New Roman" w:hAnsi="Times New Roman" w:eastAsia="仿宋_GB2312" w:cs="Times New Roman"/>
          <w:b w:val="0"/>
          <w:bCs/>
          <w:color w:val="auto"/>
          <w:kern w:val="0"/>
          <w:sz w:val="32"/>
          <w:szCs w:val="32"/>
          <w:u w:val="none"/>
          <w:lang w:val="en-US" w:eastAsia="zh-CN" w:bidi="ar-SA"/>
        </w:rPr>
        <w:t>地名文化宣传，弘扬中华优秀传统地名文化；承担联席会议交办的其他事项。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b w:val="0"/>
          <w:bCs/>
          <w:color w:val="auto"/>
          <w:kern w:val="0"/>
          <w:sz w:val="32"/>
          <w:szCs w:val="32"/>
          <w:u w:val="none"/>
          <w:lang w:val="en-US" w:eastAsia="zh-CN" w:bidi="ar-SA"/>
        </w:rPr>
      </w:pPr>
      <w:r>
        <w:rPr>
          <w:rFonts w:hint="eastAsia" w:ascii="楷体_GB2312" w:hAnsi="楷体_GB2312" w:eastAsia="楷体_GB2312" w:cs="楷体_GB2312"/>
          <w:b w:val="0"/>
          <w:bCs/>
          <w:color w:val="auto"/>
          <w:kern w:val="0"/>
          <w:sz w:val="32"/>
          <w:szCs w:val="32"/>
          <w:u w:val="none"/>
          <w:lang w:val="en-US" w:eastAsia="zh-CN" w:bidi="ar-SA"/>
        </w:rPr>
        <w:t>（三）县发改</w:t>
      </w:r>
      <w:r>
        <w:rPr>
          <w:rFonts w:hint="default" w:ascii="楷体_GB2312" w:hAnsi="楷体_GB2312" w:eastAsia="楷体_GB2312" w:cs="楷体_GB2312"/>
          <w:b w:val="0"/>
          <w:bCs/>
          <w:color w:val="auto"/>
          <w:kern w:val="0"/>
          <w:sz w:val="32"/>
          <w:szCs w:val="32"/>
          <w:u w:val="none"/>
          <w:lang w:val="en-US" w:eastAsia="zh-CN" w:bidi="ar-SA"/>
        </w:rPr>
        <w:t>局</w:t>
      </w:r>
      <w:r>
        <w:rPr>
          <w:rFonts w:hint="eastAsia" w:ascii="楷体_GB2312" w:hAnsi="楷体_GB2312" w:eastAsia="楷体_GB2312" w:cs="楷体_GB2312"/>
          <w:b w:val="0"/>
          <w:bCs/>
          <w:color w:val="auto"/>
          <w:kern w:val="0"/>
          <w:sz w:val="32"/>
          <w:szCs w:val="32"/>
          <w:u w:val="none"/>
          <w:lang w:val="en-US" w:eastAsia="zh-CN" w:bidi="ar-SA"/>
        </w:rPr>
        <w:t>：</w:t>
      </w:r>
      <w:r>
        <w:rPr>
          <w:rFonts w:hint="eastAsia" w:ascii="Times New Roman" w:hAnsi="Times New Roman" w:cs="Times New Roman"/>
          <w:b w:val="0"/>
          <w:bCs/>
          <w:color w:val="auto"/>
          <w:kern w:val="0"/>
          <w:sz w:val="32"/>
          <w:szCs w:val="32"/>
          <w:u w:val="none"/>
          <w:lang w:val="en-US" w:eastAsia="zh-CN" w:bidi="ar-SA"/>
        </w:rPr>
        <w:t>负责</w:t>
      </w:r>
      <w:r>
        <w:rPr>
          <w:rFonts w:hint="default" w:ascii="Times New Roman" w:hAnsi="Times New Roman" w:eastAsia="仿宋_GB2312" w:cs="Times New Roman"/>
          <w:b w:val="0"/>
          <w:bCs/>
          <w:color w:val="auto"/>
          <w:kern w:val="0"/>
          <w:sz w:val="32"/>
          <w:szCs w:val="32"/>
          <w:u w:val="none"/>
          <w:lang w:val="en-US" w:eastAsia="zh-CN" w:bidi="ar-SA"/>
        </w:rPr>
        <w:t>具有重要地理方位意义的电力设施名称管理；</w:t>
      </w:r>
      <w:r>
        <w:rPr>
          <w:rFonts w:hint="eastAsia" w:ascii="Times New Roman" w:hAnsi="Times New Roman" w:eastAsia="仿宋_GB2312" w:cs="Times New Roman"/>
          <w:b w:val="0"/>
          <w:bCs/>
          <w:color w:val="auto"/>
          <w:kern w:val="0"/>
          <w:sz w:val="32"/>
          <w:szCs w:val="32"/>
          <w:u w:val="none"/>
          <w:lang w:val="en-US" w:eastAsia="zh-CN" w:bidi="ar-SA"/>
        </w:rPr>
        <w:t>配合</w:t>
      </w:r>
      <w:r>
        <w:rPr>
          <w:rFonts w:hint="default" w:ascii="Times New Roman" w:hAnsi="Times New Roman" w:eastAsia="仿宋_GB2312" w:cs="Times New Roman"/>
          <w:b w:val="0"/>
          <w:bCs/>
          <w:color w:val="auto"/>
          <w:kern w:val="0"/>
          <w:sz w:val="32"/>
          <w:szCs w:val="32"/>
          <w:u w:val="none"/>
          <w:lang w:val="en-US" w:eastAsia="zh-CN" w:bidi="ar-SA"/>
        </w:rPr>
        <w:t>协助</w:t>
      </w:r>
      <w:r>
        <w:rPr>
          <w:rFonts w:hint="eastAsia" w:ascii="Times New Roman" w:hAnsi="Times New Roman" w:eastAsia="仿宋_GB2312" w:cs="Times New Roman"/>
          <w:b w:val="0"/>
          <w:bCs/>
          <w:color w:val="auto"/>
          <w:kern w:val="0"/>
          <w:sz w:val="32"/>
          <w:szCs w:val="32"/>
          <w:u w:val="none"/>
          <w:lang w:val="en-US" w:eastAsia="zh-CN" w:bidi="ar-SA"/>
        </w:rPr>
        <w:t>开展</w:t>
      </w:r>
      <w:r>
        <w:rPr>
          <w:rFonts w:hint="default" w:ascii="Times New Roman" w:hAnsi="Times New Roman" w:eastAsia="仿宋_GB2312" w:cs="Times New Roman"/>
          <w:b w:val="0"/>
          <w:bCs/>
          <w:color w:val="auto"/>
          <w:kern w:val="0"/>
          <w:sz w:val="32"/>
          <w:szCs w:val="32"/>
          <w:u w:val="none"/>
          <w:lang w:val="en-US" w:eastAsia="zh-CN" w:bidi="ar-SA"/>
        </w:rPr>
        <w:t>全</w:t>
      </w:r>
      <w:r>
        <w:rPr>
          <w:rFonts w:hint="eastAsia" w:ascii="Times New Roman" w:hAnsi="Times New Roman" w:cs="Times New Roman"/>
          <w:b w:val="0"/>
          <w:bCs/>
          <w:color w:val="auto"/>
          <w:kern w:val="0"/>
          <w:sz w:val="32"/>
          <w:szCs w:val="32"/>
          <w:u w:val="none"/>
          <w:lang w:val="en-US" w:eastAsia="zh-CN" w:bidi="ar-SA"/>
        </w:rPr>
        <w:t>县</w:t>
      </w:r>
      <w:r>
        <w:rPr>
          <w:rFonts w:hint="default" w:ascii="Times New Roman" w:hAnsi="Times New Roman" w:eastAsia="仿宋_GB2312" w:cs="Times New Roman"/>
          <w:b w:val="0"/>
          <w:bCs/>
          <w:color w:val="auto"/>
          <w:kern w:val="0"/>
          <w:sz w:val="32"/>
          <w:szCs w:val="32"/>
          <w:u w:val="none"/>
          <w:lang w:val="en-US" w:eastAsia="zh-CN" w:bidi="ar-SA"/>
        </w:rPr>
        <w:t>地名信息</w:t>
      </w:r>
      <w:r>
        <w:rPr>
          <w:rFonts w:hint="eastAsia" w:ascii="Times New Roman" w:hAnsi="Times New Roman" w:eastAsia="仿宋_GB2312" w:cs="Times New Roman"/>
          <w:b w:val="0"/>
          <w:bCs/>
          <w:color w:val="auto"/>
          <w:kern w:val="0"/>
          <w:sz w:val="32"/>
          <w:szCs w:val="32"/>
          <w:u w:val="none"/>
          <w:lang w:val="en-US" w:eastAsia="zh-CN" w:bidi="ar-SA"/>
        </w:rPr>
        <w:t>化建设</w:t>
      </w:r>
      <w:r>
        <w:rPr>
          <w:rFonts w:hint="default" w:ascii="Times New Roman" w:hAnsi="Times New Roman" w:eastAsia="仿宋_GB2312" w:cs="Times New Roman"/>
          <w:b w:val="0"/>
          <w:bCs/>
          <w:color w:val="auto"/>
          <w:kern w:val="0"/>
          <w:sz w:val="32"/>
          <w:szCs w:val="32"/>
          <w:u w:val="none"/>
          <w:lang w:val="en-US" w:eastAsia="zh-CN" w:bidi="ar-SA"/>
        </w:rPr>
        <w:t>；承担联席会议交办的其他事项。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color w:val="auto"/>
          <w:kern w:val="0"/>
          <w:sz w:val="32"/>
          <w:szCs w:val="32"/>
          <w:u w:val="none"/>
          <w:lang w:val="en-US" w:eastAsia="zh-CN" w:bidi="ar-SA"/>
        </w:rPr>
      </w:pPr>
      <w:r>
        <w:rPr>
          <w:rFonts w:hint="eastAsia" w:ascii="楷体_GB2312" w:hAnsi="楷体_GB2312" w:eastAsia="楷体_GB2312" w:cs="楷体_GB2312"/>
          <w:b w:val="0"/>
          <w:bCs/>
          <w:color w:val="auto"/>
          <w:kern w:val="0"/>
          <w:sz w:val="32"/>
          <w:szCs w:val="32"/>
          <w:u w:val="none"/>
          <w:lang w:val="en-US" w:eastAsia="zh-CN" w:bidi="ar-SA"/>
        </w:rPr>
        <w:t>（三）县</w:t>
      </w:r>
      <w:r>
        <w:rPr>
          <w:rFonts w:hint="default" w:ascii="楷体_GB2312" w:hAnsi="楷体_GB2312" w:eastAsia="楷体_GB2312" w:cs="楷体_GB2312"/>
          <w:b w:val="0"/>
          <w:bCs/>
          <w:color w:val="auto"/>
          <w:kern w:val="0"/>
          <w:sz w:val="32"/>
          <w:szCs w:val="32"/>
          <w:u w:val="none"/>
          <w:lang w:val="en-US" w:eastAsia="zh-CN" w:bidi="ar-SA"/>
        </w:rPr>
        <w:t>教育局</w:t>
      </w:r>
      <w:r>
        <w:rPr>
          <w:rFonts w:hint="eastAsia" w:ascii="楷体_GB2312" w:hAnsi="楷体_GB2312" w:eastAsia="楷体_GB2312" w:cs="楷体_GB2312"/>
          <w:b w:val="0"/>
          <w:bCs/>
          <w:color w:val="auto"/>
          <w:kern w:val="0"/>
          <w:sz w:val="32"/>
          <w:szCs w:val="32"/>
          <w:u w:val="none"/>
          <w:lang w:val="en-US" w:eastAsia="zh-CN" w:bidi="ar-SA"/>
        </w:rPr>
        <w:t>：</w:t>
      </w:r>
      <w:r>
        <w:rPr>
          <w:rFonts w:hint="eastAsia" w:ascii="仿宋_GB2312" w:hAnsi="仿宋_GB2312" w:eastAsia="仿宋_GB2312" w:cs="仿宋_GB2312"/>
          <w:b w:val="0"/>
          <w:bCs/>
          <w:color w:val="auto"/>
          <w:kern w:val="0"/>
          <w:sz w:val="32"/>
          <w:szCs w:val="32"/>
          <w:u w:val="none"/>
          <w:lang w:val="en-US" w:eastAsia="zh-CN" w:bidi="ar-SA"/>
        </w:rPr>
        <w:t>配合</w:t>
      </w:r>
      <w:r>
        <w:rPr>
          <w:rFonts w:hint="default" w:ascii="Times New Roman" w:hAnsi="Times New Roman" w:eastAsia="仿宋_GB2312" w:cs="Times New Roman"/>
          <w:b w:val="0"/>
          <w:bCs/>
          <w:color w:val="auto"/>
          <w:kern w:val="0"/>
          <w:sz w:val="32"/>
          <w:szCs w:val="32"/>
          <w:u w:val="none"/>
          <w:lang w:val="en-US" w:eastAsia="zh-CN" w:bidi="ar-SA"/>
        </w:rPr>
        <w:t>开展地名用字读音审定工作；指导监督教辅等学习类公开出版物标准地名的使用管理；配合协助</w:t>
      </w:r>
      <w:r>
        <w:rPr>
          <w:rFonts w:hint="eastAsia" w:ascii="Times New Roman" w:hAnsi="Times New Roman" w:eastAsia="仿宋_GB2312" w:cs="Times New Roman"/>
          <w:b w:val="0"/>
          <w:bCs/>
          <w:color w:val="auto"/>
          <w:kern w:val="0"/>
          <w:sz w:val="32"/>
          <w:szCs w:val="32"/>
          <w:u w:val="none"/>
          <w:lang w:val="en-US" w:eastAsia="zh-CN" w:bidi="ar-SA"/>
        </w:rPr>
        <w:t>开展</w:t>
      </w:r>
      <w:r>
        <w:rPr>
          <w:rFonts w:hint="default" w:ascii="Times New Roman" w:hAnsi="Times New Roman" w:eastAsia="仿宋_GB2312" w:cs="Times New Roman"/>
          <w:b w:val="0"/>
          <w:bCs/>
          <w:color w:val="auto"/>
          <w:kern w:val="0"/>
          <w:sz w:val="32"/>
          <w:szCs w:val="32"/>
          <w:u w:val="none"/>
          <w:lang w:val="en-US" w:eastAsia="zh-CN" w:bidi="ar-SA"/>
        </w:rPr>
        <w:t>全</w:t>
      </w:r>
      <w:r>
        <w:rPr>
          <w:rFonts w:hint="eastAsia" w:ascii="Times New Roman" w:hAnsi="Times New Roman" w:cs="Times New Roman"/>
          <w:b w:val="0"/>
          <w:bCs/>
          <w:color w:val="auto"/>
          <w:kern w:val="0"/>
          <w:sz w:val="32"/>
          <w:szCs w:val="32"/>
          <w:u w:val="none"/>
          <w:lang w:val="en-US" w:eastAsia="zh-CN" w:bidi="ar-SA"/>
        </w:rPr>
        <w:t>县</w:t>
      </w:r>
      <w:r>
        <w:rPr>
          <w:rFonts w:hint="default" w:ascii="Times New Roman" w:hAnsi="Times New Roman" w:eastAsia="仿宋_GB2312" w:cs="Times New Roman"/>
          <w:b w:val="0"/>
          <w:bCs/>
          <w:color w:val="auto"/>
          <w:kern w:val="0"/>
          <w:sz w:val="32"/>
          <w:szCs w:val="32"/>
          <w:u w:val="none"/>
          <w:lang w:val="en-US" w:eastAsia="zh-CN" w:bidi="ar-SA"/>
        </w:rPr>
        <w:t>地名信息</w:t>
      </w:r>
      <w:r>
        <w:rPr>
          <w:rFonts w:hint="eastAsia" w:ascii="Times New Roman" w:hAnsi="Times New Roman" w:eastAsia="仿宋_GB2312" w:cs="Times New Roman"/>
          <w:b w:val="0"/>
          <w:bCs/>
          <w:color w:val="auto"/>
          <w:kern w:val="0"/>
          <w:sz w:val="32"/>
          <w:szCs w:val="32"/>
          <w:u w:val="none"/>
          <w:lang w:val="en-US" w:eastAsia="zh-CN" w:bidi="ar-SA"/>
        </w:rPr>
        <w:t>化建设</w:t>
      </w:r>
      <w:r>
        <w:rPr>
          <w:rFonts w:hint="default" w:ascii="Times New Roman" w:hAnsi="Times New Roman" w:eastAsia="仿宋_GB2312" w:cs="Times New Roman"/>
          <w:b w:val="0"/>
          <w:bCs/>
          <w:color w:val="auto"/>
          <w:kern w:val="0"/>
          <w:sz w:val="32"/>
          <w:szCs w:val="32"/>
          <w:u w:val="none"/>
          <w:lang w:val="en-US" w:eastAsia="zh-CN" w:bidi="ar-SA"/>
        </w:rPr>
        <w:t>；承担联席会议交办的其他事项。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color w:val="auto"/>
          <w:kern w:val="0"/>
          <w:sz w:val="32"/>
          <w:szCs w:val="32"/>
          <w:u w:val="none"/>
          <w:lang w:val="en-US" w:eastAsia="zh-CN" w:bidi="ar-SA"/>
        </w:rPr>
      </w:pPr>
      <w:r>
        <w:rPr>
          <w:rFonts w:hint="eastAsia" w:ascii="楷体_GB2312" w:hAnsi="楷体_GB2312" w:eastAsia="楷体_GB2312" w:cs="楷体_GB2312"/>
          <w:b w:val="0"/>
          <w:bCs/>
          <w:color w:val="auto"/>
          <w:kern w:val="0"/>
          <w:sz w:val="32"/>
          <w:szCs w:val="32"/>
          <w:u w:val="none"/>
          <w:lang w:val="en-US" w:eastAsia="zh-CN" w:bidi="ar-SA"/>
        </w:rPr>
        <w:t>（四）县</w:t>
      </w:r>
      <w:r>
        <w:rPr>
          <w:rFonts w:hint="default" w:ascii="楷体_GB2312" w:hAnsi="楷体_GB2312" w:eastAsia="楷体_GB2312" w:cs="楷体_GB2312"/>
          <w:b w:val="0"/>
          <w:bCs/>
          <w:color w:val="auto"/>
          <w:kern w:val="0"/>
          <w:sz w:val="32"/>
          <w:szCs w:val="32"/>
          <w:u w:val="none"/>
          <w:lang w:val="en-US" w:eastAsia="zh-CN" w:bidi="ar-SA"/>
        </w:rPr>
        <w:t>公安局</w:t>
      </w:r>
      <w:r>
        <w:rPr>
          <w:rFonts w:hint="eastAsia" w:ascii="楷体_GB2312" w:hAnsi="楷体_GB2312" w:eastAsia="楷体_GB2312" w:cs="楷体_GB2312"/>
          <w:b w:val="0"/>
          <w:bCs/>
          <w:color w:val="auto"/>
          <w:kern w:val="0"/>
          <w:sz w:val="32"/>
          <w:szCs w:val="32"/>
          <w:u w:val="none"/>
          <w:lang w:val="en-US" w:eastAsia="zh-CN" w:bidi="ar-SA"/>
        </w:rPr>
        <w:t>：</w:t>
      </w:r>
      <w:r>
        <w:rPr>
          <w:rFonts w:hint="default" w:ascii="Times New Roman" w:hAnsi="Times New Roman" w:eastAsia="仿宋_GB2312" w:cs="Times New Roman"/>
          <w:b w:val="0"/>
          <w:bCs/>
          <w:color w:val="auto"/>
          <w:kern w:val="0"/>
          <w:sz w:val="32"/>
          <w:szCs w:val="32"/>
          <w:u w:val="none"/>
          <w:lang w:val="en-US" w:eastAsia="zh-CN" w:bidi="ar-SA"/>
        </w:rPr>
        <w:t>指导监督驾驶证、行驶证、本领域交通标志、居民户口本和居民身份证等领域标准地名的使用管理；</w:t>
      </w:r>
      <w:r>
        <w:rPr>
          <w:rFonts w:hint="eastAsia" w:ascii="Times New Roman" w:hAnsi="Times New Roman" w:cs="Times New Roman"/>
          <w:b w:val="0"/>
          <w:bCs/>
          <w:color w:val="auto"/>
          <w:kern w:val="0"/>
          <w:sz w:val="32"/>
          <w:szCs w:val="32"/>
          <w:u w:val="none"/>
          <w:lang w:val="en-US" w:eastAsia="zh-CN" w:bidi="ar-SA"/>
        </w:rPr>
        <w:t>配合民政部门</w:t>
      </w:r>
      <w:r>
        <w:rPr>
          <w:rFonts w:hint="default" w:ascii="Times New Roman" w:hAnsi="Times New Roman" w:eastAsia="仿宋_GB2312" w:cs="Times New Roman"/>
          <w:b w:val="0"/>
          <w:bCs/>
          <w:color w:val="auto"/>
          <w:kern w:val="0"/>
          <w:sz w:val="32"/>
          <w:szCs w:val="32"/>
          <w:u w:val="none"/>
          <w:lang w:val="en-US" w:eastAsia="zh-CN" w:bidi="ar-SA"/>
        </w:rPr>
        <w:t>制定门楼号牌编制、设置标准和规范，编制门楼号牌，并规范上墙；配合协助</w:t>
      </w:r>
      <w:r>
        <w:rPr>
          <w:rFonts w:hint="eastAsia" w:ascii="Times New Roman" w:hAnsi="Times New Roman" w:eastAsia="仿宋_GB2312" w:cs="Times New Roman"/>
          <w:b w:val="0"/>
          <w:bCs/>
          <w:color w:val="auto"/>
          <w:kern w:val="0"/>
          <w:sz w:val="32"/>
          <w:szCs w:val="32"/>
          <w:u w:val="none"/>
          <w:lang w:val="en-US" w:eastAsia="zh-CN" w:bidi="ar-SA"/>
        </w:rPr>
        <w:t>开展</w:t>
      </w:r>
      <w:r>
        <w:rPr>
          <w:rFonts w:hint="default" w:ascii="Times New Roman" w:hAnsi="Times New Roman" w:eastAsia="仿宋_GB2312" w:cs="Times New Roman"/>
          <w:b w:val="0"/>
          <w:bCs/>
          <w:color w:val="auto"/>
          <w:kern w:val="0"/>
          <w:sz w:val="32"/>
          <w:szCs w:val="32"/>
          <w:u w:val="none"/>
          <w:lang w:val="en-US" w:eastAsia="zh-CN" w:bidi="ar-SA"/>
        </w:rPr>
        <w:t>全</w:t>
      </w:r>
      <w:r>
        <w:rPr>
          <w:rFonts w:hint="eastAsia" w:ascii="Times New Roman" w:hAnsi="Times New Roman" w:cs="Times New Roman"/>
          <w:b w:val="0"/>
          <w:bCs/>
          <w:color w:val="auto"/>
          <w:kern w:val="0"/>
          <w:sz w:val="32"/>
          <w:szCs w:val="32"/>
          <w:u w:val="none"/>
          <w:lang w:val="en-US" w:eastAsia="zh-CN" w:bidi="ar-SA"/>
        </w:rPr>
        <w:t>县</w:t>
      </w:r>
      <w:r>
        <w:rPr>
          <w:rFonts w:hint="default" w:ascii="Times New Roman" w:hAnsi="Times New Roman" w:eastAsia="仿宋_GB2312" w:cs="Times New Roman"/>
          <w:b w:val="0"/>
          <w:bCs/>
          <w:color w:val="auto"/>
          <w:kern w:val="0"/>
          <w:sz w:val="32"/>
          <w:szCs w:val="32"/>
          <w:u w:val="none"/>
          <w:lang w:val="en-US" w:eastAsia="zh-CN" w:bidi="ar-SA"/>
        </w:rPr>
        <w:t>地名信息</w:t>
      </w:r>
      <w:r>
        <w:rPr>
          <w:rFonts w:hint="eastAsia" w:ascii="Times New Roman" w:hAnsi="Times New Roman" w:eastAsia="仿宋_GB2312" w:cs="Times New Roman"/>
          <w:b w:val="0"/>
          <w:bCs/>
          <w:color w:val="auto"/>
          <w:kern w:val="0"/>
          <w:sz w:val="32"/>
          <w:szCs w:val="32"/>
          <w:u w:val="none"/>
          <w:lang w:val="en-US" w:eastAsia="zh-CN" w:bidi="ar-SA"/>
        </w:rPr>
        <w:t>化建设</w:t>
      </w:r>
      <w:r>
        <w:rPr>
          <w:rFonts w:hint="default" w:ascii="Times New Roman" w:hAnsi="Times New Roman" w:eastAsia="仿宋_GB2312" w:cs="Times New Roman"/>
          <w:b w:val="0"/>
          <w:bCs/>
          <w:color w:val="auto"/>
          <w:kern w:val="0"/>
          <w:sz w:val="32"/>
          <w:szCs w:val="32"/>
          <w:u w:val="none"/>
          <w:lang w:val="en-US" w:eastAsia="zh-CN" w:bidi="ar-SA"/>
        </w:rPr>
        <w:t>；承担联席会议交办的其他事项。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color w:val="auto"/>
          <w:kern w:val="0"/>
          <w:sz w:val="32"/>
          <w:szCs w:val="32"/>
          <w:u w:val="none"/>
          <w:lang w:val="en-US" w:eastAsia="zh-CN" w:bidi="ar-SA"/>
        </w:rPr>
      </w:pPr>
      <w:r>
        <w:rPr>
          <w:rFonts w:hint="eastAsia" w:ascii="楷体_GB2312" w:hAnsi="楷体_GB2312" w:eastAsia="楷体_GB2312" w:cs="楷体_GB2312"/>
          <w:b w:val="0"/>
          <w:bCs/>
          <w:color w:val="auto"/>
          <w:kern w:val="0"/>
          <w:sz w:val="32"/>
          <w:szCs w:val="32"/>
          <w:u w:val="none"/>
          <w:lang w:val="en-US" w:eastAsia="zh-CN" w:bidi="ar-SA"/>
        </w:rPr>
        <w:t>（六）县</w:t>
      </w:r>
      <w:r>
        <w:rPr>
          <w:rFonts w:hint="default" w:ascii="楷体_GB2312" w:hAnsi="楷体_GB2312" w:eastAsia="楷体_GB2312" w:cs="楷体_GB2312"/>
          <w:b w:val="0"/>
          <w:bCs/>
          <w:color w:val="auto"/>
          <w:kern w:val="0"/>
          <w:sz w:val="32"/>
          <w:szCs w:val="32"/>
          <w:u w:val="none"/>
          <w:lang w:val="en-US" w:eastAsia="zh-CN" w:bidi="ar-SA"/>
        </w:rPr>
        <w:t>自然资源局</w:t>
      </w:r>
      <w:r>
        <w:rPr>
          <w:rFonts w:hint="eastAsia" w:ascii="楷体_GB2312" w:hAnsi="楷体_GB2312" w:eastAsia="楷体_GB2312" w:cs="楷体_GB2312"/>
          <w:b w:val="0"/>
          <w:bCs/>
          <w:color w:val="auto"/>
          <w:kern w:val="0"/>
          <w:sz w:val="32"/>
          <w:szCs w:val="32"/>
          <w:u w:val="none"/>
          <w:lang w:val="en-US" w:eastAsia="zh-CN" w:bidi="ar-SA"/>
        </w:rPr>
        <w:t>：</w:t>
      </w:r>
      <w:r>
        <w:rPr>
          <w:rFonts w:hint="default" w:ascii="Times New Roman" w:hAnsi="Times New Roman" w:eastAsia="仿宋_GB2312" w:cs="Times New Roman"/>
          <w:b w:val="0"/>
          <w:bCs/>
          <w:color w:val="auto"/>
          <w:kern w:val="0"/>
          <w:sz w:val="32"/>
          <w:szCs w:val="32"/>
          <w:u w:val="none"/>
          <w:lang w:val="en-US" w:eastAsia="zh-CN" w:bidi="ar-SA"/>
        </w:rPr>
        <w:t>负责指导监督不动产权属证书等领域标准地名的使用管理；指导监督向社会公开的地图等领域标准化地名的使用管理；负责自然保护地等涉及林业和草原领域标准地名的使用管理；配合协助</w:t>
      </w:r>
      <w:r>
        <w:rPr>
          <w:rFonts w:hint="eastAsia" w:ascii="Times New Roman" w:hAnsi="Times New Roman" w:eastAsia="仿宋_GB2312" w:cs="Times New Roman"/>
          <w:b w:val="0"/>
          <w:bCs/>
          <w:color w:val="auto"/>
          <w:kern w:val="0"/>
          <w:sz w:val="32"/>
          <w:szCs w:val="32"/>
          <w:u w:val="none"/>
          <w:lang w:val="en-US" w:eastAsia="zh-CN" w:bidi="ar-SA"/>
        </w:rPr>
        <w:t>开展</w:t>
      </w:r>
      <w:r>
        <w:rPr>
          <w:rFonts w:hint="default" w:ascii="Times New Roman" w:hAnsi="Times New Roman" w:eastAsia="仿宋_GB2312" w:cs="Times New Roman"/>
          <w:b w:val="0"/>
          <w:bCs/>
          <w:color w:val="auto"/>
          <w:kern w:val="0"/>
          <w:sz w:val="32"/>
          <w:szCs w:val="32"/>
          <w:u w:val="none"/>
          <w:lang w:val="en-US" w:eastAsia="zh-CN" w:bidi="ar-SA"/>
        </w:rPr>
        <w:t>全</w:t>
      </w:r>
      <w:r>
        <w:rPr>
          <w:rFonts w:hint="eastAsia" w:ascii="Times New Roman" w:hAnsi="Times New Roman" w:cs="Times New Roman"/>
          <w:b w:val="0"/>
          <w:bCs/>
          <w:color w:val="auto"/>
          <w:kern w:val="0"/>
          <w:sz w:val="32"/>
          <w:szCs w:val="32"/>
          <w:u w:val="none"/>
          <w:lang w:val="en-US" w:eastAsia="zh-CN" w:bidi="ar-SA"/>
        </w:rPr>
        <w:t>县</w:t>
      </w:r>
      <w:r>
        <w:rPr>
          <w:rFonts w:hint="default" w:ascii="Times New Roman" w:hAnsi="Times New Roman" w:eastAsia="仿宋_GB2312" w:cs="Times New Roman"/>
          <w:b w:val="0"/>
          <w:bCs/>
          <w:color w:val="auto"/>
          <w:kern w:val="0"/>
          <w:sz w:val="32"/>
          <w:szCs w:val="32"/>
          <w:u w:val="none"/>
          <w:lang w:val="en-US" w:eastAsia="zh-CN" w:bidi="ar-SA"/>
        </w:rPr>
        <w:t>地名信息</w:t>
      </w:r>
      <w:r>
        <w:rPr>
          <w:rFonts w:hint="eastAsia" w:ascii="Times New Roman" w:hAnsi="Times New Roman" w:eastAsia="仿宋_GB2312" w:cs="Times New Roman"/>
          <w:b w:val="0"/>
          <w:bCs/>
          <w:color w:val="auto"/>
          <w:kern w:val="0"/>
          <w:sz w:val="32"/>
          <w:szCs w:val="32"/>
          <w:u w:val="none"/>
          <w:lang w:val="en-US" w:eastAsia="zh-CN" w:bidi="ar-SA"/>
        </w:rPr>
        <w:t>化建设</w:t>
      </w:r>
      <w:r>
        <w:rPr>
          <w:rFonts w:hint="default" w:ascii="Times New Roman" w:hAnsi="Times New Roman" w:eastAsia="仿宋_GB2312" w:cs="Times New Roman"/>
          <w:b w:val="0"/>
          <w:bCs/>
          <w:color w:val="auto"/>
          <w:kern w:val="0"/>
          <w:sz w:val="32"/>
          <w:szCs w:val="32"/>
          <w:u w:val="none"/>
          <w:lang w:val="en-US" w:eastAsia="zh-CN" w:bidi="ar-SA"/>
        </w:rPr>
        <w:t>；承担联席会议交办的其他事项。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color w:val="auto"/>
          <w:kern w:val="0"/>
          <w:sz w:val="32"/>
          <w:szCs w:val="32"/>
          <w:u w:val="none"/>
          <w:lang w:val="en-US" w:eastAsia="zh-CN" w:bidi="ar-SA"/>
        </w:rPr>
      </w:pPr>
      <w:r>
        <w:rPr>
          <w:rFonts w:hint="eastAsia" w:ascii="楷体_GB2312" w:hAnsi="楷体_GB2312" w:eastAsia="楷体_GB2312" w:cs="楷体_GB2312"/>
          <w:b w:val="0"/>
          <w:bCs/>
          <w:color w:val="auto"/>
          <w:kern w:val="0"/>
          <w:sz w:val="32"/>
          <w:szCs w:val="32"/>
          <w:u w:val="none"/>
          <w:lang w:val="en-US" w:eastAsia="zh-CN" w:bidi="ar-SA"/>
        </w:rPr>
        <w:t>（七）县</w:t>
      </w:r>
      <w:r>
        <w:rPr>
          <w:rFonts w:hint="default" w:ascii="楷体_GB2312" w:hAnsi="楷体_GB2312" w:eastAsia="楷体_GB2312" w:cs="楷体_GB2312"/>
          <w:b w:val="0"/>
          <w:bCs/>
          <w:color w:val="auto"/>
          <w:kern w:val="0"/>
          <w:sz w:val="32"/>
          <w:szCs w:val="32"/>
          <w:u w:val="none"/>
          <w:lang w:val="en-US" w:eastAsia="zh-CN" w:bidi="ar-SA"/>
        </w:rPr>
        <w:t>住建局</w:t>
      </w:r>
      <w:r>
        <w:rPr>
          <w:rFonts w:hint="eastAsia" w:ascii="楷体_GB2312" w:hAnsi="楷体_GB2312" w:eastAsia="楷体_GB2312" w:cs="楷体_GB2312"/>
          <w:b w:val="0"/>
          <w:bCs/>
          <w:color w:val="auto"/>
          <w:kern w:val="0"/>
          <w:sz w:val="32"/>
          <w:szCs w:val="32"/>
          <w:u w:val="none"/>
          <w:lang w:val="en-US" w:eastAsia="zh-CN" w:bidi="ar-SA"/>
        </w:rPr>
        <w:t>：</w:t>
      </w:r>
      <w:r>
        <w:rPr>
          <w:rFonts w:hint="default" w:ascii="Times New Roman" w:hAnsi="Times New Roman" w:eastAsia="仿宋_GB2312" w:cs="Times New Roman"/>
          <w:b w:val="0"/>
          <w:bCs/>
          <w:color w:val="auto"/>
          <w:kern w:val="0"/>
          <w:sz w:val="32"/>
          <w:szCs w:val="32"/>
          <w:u w:val="none"/>
          <w:lang w:val="en-US" w:eastAsia="zh-CN" w:bidi="ar-SA"/>
        </w:rPr>
        <w:t>负责具有重要地理方位意义的住宅区、楼宇名称管理；配合协助</w:t>
      </w:r>
      <w:r>
        <w:rPr>
          <w:rFonts w:hint="eastAsia" w:ascii="Times New Roman" w:hAnsi="Times New Roman" w:eastAsia="仿宋_GB2312" w:cs="Times New Roman"/>
          <w:b w:val="0"/>
          <w:bCs/>
          <w:color w:val="auto"/>
          <w:kern w:val="0"/>
          <w:sz w:val="32"/>
          <w:szCs w:val="32"/>
          <w:u w:val="none"/>
          <w:lang w:val="en-US" w:eastAsia="zh-CN" w:bidi="ar-SA"/>
        </w:rPr>
        <w:t>开展</w:t>
      </w:r>
      <w:r>
        <w:rPr>
          <w:rFonts w:hint="default" w:ascii="Times New Roman" w:hAnsi="Times New Roman" w:eastAsia="仿宋_GB2312" w:cs="Times New Roman"/>
          <w:b w:val="0"/>
          <w:bCs/>
          <w:color w:val="auto"/>
          <w:kern w:val="0"/>
          <w:sz w:val="32"/>
          <w:szCs w:val="32"/>
          <w:u w:val="none"/>
          <w:lang w:val="en-US" w:eastAsia="zh-CN" w:bidi="ar-SA"/>
        </w:rPr>
        <w:t>全</w:t>
      </w:r>
      <w:r>
        <w:rPr>
          <w:rFonts w:hint="eastAsia" w:ascii="Times New Roman" w:hAnsi="Times New Roman" w:cs="Times New Roman"/>
          <w:b w:val="0"/>
          <w:bCs/>
          <w:color w:val="auto"/>
          <w:kern w:val="0"/>
          <w:sz w:val="32"/>
          <w:szCs w:val="32"/>
          <w:u w:val="none"/>
          <w:lang w:val="en-US" w:eastAsia="zh-CN" w:bidi="ar-SA"/>
        </w:rPr>
        <w:t>县</w:t>
      </w:r>
      <w:r>
        <w:rPr>
          <w:rFonts w:hint="default" w:ascii="Times New Roman" w:hAnsi="Times New Roman" w:eastAsia="仿宋_GB2312" w:cs="Times New Roman"/>
          <w:b w:val="0"/>
          <w:bCs/>
          <w:color w:val="auto"/>
          <w:kern w:val="0"/>
          <w:sz w:val="32"/>
          <w:szCs w:val="32"/>
          <w:u w:val="none"/>
          <w:lang w:val="en-US" w:eastAsia="zh-CN" w:bidi="ar-SA"/>
        </w:rPr>
        <w:t>地名信息</w:t>
      </w:r>
      <w:r>
        <w:rPr>
          <w:rFonts w:hint="eastAsia" w:ascii="Times New Roman" w:hAnsi="Times New Roman" w:eastAsia="仿宋_GB2312" w:cs="Times New Roman"/>
          <w:b w:val="0"/>
          <w:bCs/>
          <w:color w:val="auto"/>
          <w:kern w:val="0"/>
          <w:sz w:val="32"/>
          <w:szCs w:val="32"/>
          <w:u w:val="none"/>
          <w:lang w:val="en-US" w:eastAsia="zh-CN" w:bidi="ar-SA"/>
        </w:rPr>
        <w:t>化建设</w:t>
      </w:r>
      <w:r>
        <w:rPr>
          <w:rFonts w:hint="default" w:ascii="Times New Roman" w:hAnsi="Times New Roman" w:eastAsia="仿宋_GB2312" w:cs="Times New Roman"/>
          <w:b w:val="0"/>
          <w:bCs/>
          <w:color w:val="auto"/>
          <w:kern w:val="0"/>
          <w:sz w:val="32"/>
          <w:szCs w:val="32"/>
          <w:u w:val="none"/>
          <w:lang w:val="en-US" w:eastAsia="zh-CN" w:bidi="ar-SA"/>
        </w:rPr>
        <w:t>；承担联席会议交办的其他事项。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color w:val="auto"/>
          <w:kern w:val="0"/>
          <w:sz w:val="32"/>
          <w:szCs w:val="32"/>
          <w:u w:val="none"/>
          <w:lang w:val="en-US" w:eastAsia="zh-CN" w:bidi="ar-SA"/>
        </w:rPr>
      </w:pPr>
      <w:r>
        <w:rPr>
          <w:rFonts w:hint="eastAsia" w:ascii="楷体_GB2312" w:hAnsi="楷体_GB2312" w:eastAsia="楷体_GB2312" w:cs="楷体_GB2312"/>
          <w:b w:val="0"/>
          <w:bCs/>
          <w:color w:val="auto"/>
          <w:kern w:val="0"/>
          <w:sz w:val="32"/>
          <w:szCs w:val="32"/>
          <w:u w:val="none"/>
          <w:lang w:val="en-US" w:eastAsia="zh-CN" w:bidi="ar-SA"/>
        </w:rPr>
        <w:t>（八）县</w:t>
      </w:r>
      <w:r>
        <w:rPr>
          <w:rFonts w:hint="default" w:ascii="楷体_GB2312" w:hAnsi="楷体_GB2312" w:eastAsia="楷体_GB2312" w:cs="楷体_GB2312"/>
          <w:b w:val="0"/>
          <w:bCs/>
          <w:color w:val="auto"/>
          <w:kern w:val="0"/>
          <w:sz w:val="32"/>
          <w:szCs w:val="32"/>
          <w:u w:val="none"/>
          <w:lang w:val="en-US" w:eastAsia="zh-CN" w:bidi="ar-SA"/>
        </w:rPr>
        <w:t>交通局</w:t>
      </w:r>
      <w:r>
        <w:rPr>
          <w:rFonts w:hint="eastAsia" w:ascii="楷体_GB2312" w:hAnsi="楷体_GB2312" w:eastAsia="楷体_GB2312" w:cs="楷体_GB2312"/>
          <w:b w:val="0"/>
          <w:bCs/>
          <w:color w:val="auto"/>
          <w:kern w:val="0"/>
          <w:sz w:val="32"/>
          <w:szCs w:val="32"/>
          <w:u w:val="none"/>
          <w:lang w:val="en-US" w:eastAsia="zh-CN" w:bidi="ar-SA"/>
        </w:rPr>
        <w:t>：</w:t>
      </w:r>
      <w:r>
        <w:rPr>
          <w:rFonts w:hint="default" w:ascii="Times New Roman" w:hAnsi="Times New Roman" w:eastAsia="仿宋_GB2312" w:cs="Times New Roman"/>
          <w:b w:val="0"/>
          <w:bCs/>
          <w:color w:val="auto"/>
          <w:kern w:val="0"/>
          <w:sz w:val="32"/>
          <w:szCs w:val="32"/>
          <w:u w:val="none"/>
          <w:lang w:val="en-US" w:eastAsia="zh-CN" w:bidi="ar-SA"/>
        </w:rPr>
        <w:t>负责具有重要地理方位意义的交通运输设施名称管理；指导监督公路、水路等交通运输线路及其指示标志上标准地名的使用管理；配合协助</w:t>
      </w:r>
      <w:r>
        <w:rPr>
          <w:rFonts w:hint="eastAsia" w:ascii="Times New Roman" w:hAnsi="Times New Roman" w:eastAsia="仿宋_GB2312" w:cs="Times New Roman"/>
          <w:b w:val="0"/>
          <w:bCs/>
          <w:color w:val="auto"/>
          <w:kern w:val="0"/>
          <w:sz w:val="32"/>
          <w:szCs w:val="32"/>
          <w:u w:val="none"/>
          <w:lang w:val="en-US" w:eastAsia="zh-CN" w:bidi="ar-SA"/>
        </w:rPr>
        <w:t>开展</w:t>
      </w:r>
      <w:r>
        <w:rPr>
          <w:rFonts w:hint="default" w:ascii="Times New Roman" w:hAnsi="Times New Roman" w:eastAsia="仿宋_GB2312" w:cs="Times New Roman"/>
          <w:b w:val="0"/>
          <w:bCs/>
          <w:color w:val="auto"/>
          <w:kern w:val="0"/>
          <w:sz w:val="32"/>
          <w:szCs w:val="32"/>
          <w:u w:val="none"/>
          <w:lang w:val="en-US" w:eastAsia="zh-CN" w:bidi="ar-SA"/>
        </w:rPr>
        <w:t>全</w:t>
      </w:r>
      <w:r>
        <w:rPr>
          <w:rFonts w:hint="eastAsia" w:ascii="Times New Roman" w:hAnsi="Times New Roman" w:cs="Times New Roman"/>
          <w:b w:val="0"/>
          <w:bCs/>
          <w:color w:val="auto"/>
          <w:kern w:val="0"/>
          <w:sz w:val="32"/>
          <w:szCs w:val="32"/>
          <w:u w:val="none"/>
          <w:lang w:val="en-US" w:eastAsia="zh-CN" w:bidi="ar-SA"/>
        </w:rPr>
        <w:t>县</w:t>
      </w:r>
      <w:r>
        <w:rPr>
          <w:rFonts w:hint="default" w:ascii="Times New Roman" w:hAnsi="Times New Roman" w:eastAsia="仿宋_GB2312" w:cs="Times New Roman"/>
          <w:b w:val="0"/>
          <w:bCs/>
          <w:color w:val="auto"/>
          <w:kern w:val="0"/>
          <w:sz w:val="32"/>
          <w:szCs w:val="32"/>
          <w:u w:val="none"/>
          <w:lang w:val="en-US" w:eastAsia="zh-CN" w:bidi="ar-SA"/>
        </w:rPr>
        <w:t>地名信息</w:t>
      </w:r>
      <w:r>
        <w:rPr>
          <w:rFonts w:hint="eastAsia" w:ascii="Times New Roman" w:hAnsi="Times New Roman" w:eastAsia="仿宋_GB2312" w:cs="Times New Roman"/>
          <w:b w:val="0"/>
          <w:bCs/>
          <w:color w:val="auto"/>
          <w:kern w:val="0"/>
          <w:sz w:val="32"/>
          <w:szCs w:val="32"/>
          <w:u w:val="none"/>
          <w:lang w:val="en-US" w:eastAsia="zh-CN" w:bidi="ar-SA"/>
        </w:rPr>
        <w:t>化建设</w:t>
      </w:r>
      <w:r>
        <w:rPr>
          <w:rFonts w:hint="default" w:ascii="Times New Roman" w:hAnsi="Times New Roman" w:eastAsia="仿宋_GB2312" w:cs="Times New Roman"/>
          <w:b w:val="0"/>
          <w:bCs/>
          <w:color w:val="auto"/>
          <w:kern w:val="0"/>
          <w:sz w:val="32"/>
          <w:szCs w:val="32"/>
          <w:u w:val="none"/>
          <w:lang w:val="en-US" w:eastAsia="zh-CN" w:bidi="ar-SA"/>
        </w:rPr>
        <w:t>；承担联席会议交办的其他事项。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color w:val="auto"/>
          <w:kern w:val="0"/>
          <w:sz w:val="32"/>
          <w:szCs w:val="32"/>
          <w:u w:val="none"/>
          <w:lang w:val="en-US" w:eastAsia="zh-CN" w:bidi="ar-SA"/>
        </w:rPr>
      </w:pPr>
      <w:r>
        <w:rPr>
          <w:rFonts w:hint="eastAsia" w:ascii="楷体_GB2312" w:hAnsi="楷体_GB2312" w:eastAsia="楷体_GB2312" w:cs="楷体_GB2312"/>
          <w:b w:val="0"/>
          <w:bCs/>
          <w:color w:val="auto"/>
          <w:kern w:val="0"/>
          <w:sz w:val="32"/>
          <w:szCs w:val="32"/>
          <w:u w:val="none"/>
          <w:lang w:val="en-US" w:eastAsia="zh-CN" w:bidi="ar-SA"/>
        </w:rPr>
        <w:t>（九）县</w:t>
      </w:r>
      <w:r>
        <w:rPr>
          <w:rFonts w:hint="default" w:ascii="楷体_GB2312" w:hAnsi="楷体_GB2312" w:eastAsia="楷体_GB2312" w:cs="楷体_GB2312"/>
          <w:b w:val="0"/>
          <w:bCs/>
          <w:color w:val="auto"/>
          <w:kern w:val="0"/>
          <w:sz w:val="32"/>
          <w:szCs w:val="32"/>
          <w:u w:val="none"/>
          <w:lang w:val="en-US" w:eastAsia="zh-CN" w:bidi="ar-SA"/>
        </w:rPr>
        <w:t>水</w:t>
      </w:r>
      <w:r>
        <w:rPr>
          <w:rFonts w:hint="eastAsia" w:ascii="楷体_GB2312" w:hAnsi="楷体_GB2312" w:eastAsia="楷体_GB2312" w:cs="楷体_GB2312"/>
          <w:b w:val="0"/>
          <w:bCs/>
          <w:color w:val="auto"/>
          <w:kern w:val="0"/>
          <w:sz w:val="32"/>
          <w:szCs w:val="32"/>
          <w:u w:val="none"/>
          <w:lang w:val="en-US" w:eastAsia="zh-CN" w:bidi="ar-SA"/>
        </w:rPr>
        <w:t>务</w:t>
      </w:r>
      <w:r>
        <w:rPr>
          <w:rFonts w:hint="default" w:ascii="楷体_GB2312" w:hAnsi="楷体_GB2312" w:eastAsia="楷体_GB2312" w:cs="楷体_GB2312"/>
          <w:b w:val="0"/>
          <w:bCs/>
          <w:color w:val="auto"/>
          <w:kern w:val="0"/>
          <w:sz w:val="32"/>
          <w:szCs w:val="32"/>
          <w:u w:val="none"/>
          <w:lang w:val="en-US" w:eastAsia="zh-CN" w:bidi="ar-SA"/>
        </w:rPr>
        <w:t>局</w:t>
      </w:r>
      <w:r>
        <w:rPr>
          <w:rFonts w:hint="eastAsia" w:ascii="楷体_GB2312" w:hAnsi="楷体_GB2312" w:eastAsia="楷体_GB2312" w:cs="楷体_GB2312"/>
          <w:b w:val="0"/>
          <w:bCs/>
          <w:color w:val="auto"/>
          <w:kern w:val="0"/>
          <w:sz w:val="32"/>
          <w:szCs w:val="32"/>
          <w:u w:val="none"/>
          <w:lang w:val="en-US" w:eastAsia="zh-CN" w:bidi="ar-SA"/>
        </w:rPr>
        <w:t>：</w:t>
      </w:r>
      <w:r>
        <w:rPr>
          <w:rFonts w:hint="default" w:ascii="Times New Roman" w:hAnsi="Times New Roman" w:eastAsia="仿宋_GB2312" w:cs="Times New Roman"/>
          <w:b w:val="0"/>
          <w:bCs/>
          <w:color w:val="auto"/>
          <w:kern w:val="0"/>
          <w:sz w:val="32"/>
          <w:szCs w:val="32"/>
          <w:u w:val="none"/>
          <w:lang w:val="en-US" w:eastAsia="zh-CN" w:bidi="ar-SA"/>
        </w:rPr>
        <w:t>负责具有重要地理方位意义的水利设施名称管理；配合协助</w:t>
      </w:r>
      <w:r>
        <w:rPr>
          <w:rFonts w:hint="eastAsia" w:ascii="Times New Roman" w:hAnsi="Times New Roman" w:eastAsia="仿宋_GB2312" w:cs="Times New Roman"/>
          <w:b w:val="0"/>
          <w:bCs/>
          <w:color w:val="auto"/>
          <w:kern w:val="0"/>
          <w:sz w:val="32"/>
          <w:szCs w:val="32"/>
          <w:u w:val="none"/>
          <w:lang w:val="en-US" w:eastAsia="zh-CN" w:bidi="ar-SA"/>
        </w:rPr>
        <w:t>开展</w:t>
      </w:r>
      <w:r>
        <w:rPr>
          <w:rFonts w:hint="default" w:ascii="Times New Roman" w:hAnsi="Times New Roman" w:eastAsia="仿宋_GB2312" w:cs="Times New Roman"/>
          <w:b w:val="0"/>
          <w:bCs/>
          <w:color w:val="auto"/>
          <w:kern w:val="0"/>
          <w:sz w:val="32"/>
          <w:szCs w:val="32"/>
          <w:u w:val="none"/>
          <w:lang w:val="en-US" w:eastAsia="zh-CN" w:bidi="ar-SA"/>
        </w:rPr>
        <w:t>全</w:t>
      </w:r>
      <w:r>
        <w:rPr>
          <w:rFonts w:hint="eastAsia" w:ascii="Times New Roman" w:hAnsi="Times New Roman" w:cs="Times New Roman"/>
          <w:b w:val="0"/>
          <w:bCs/>
          <w:color w:val="auto"/>
          <w:kern w:val="0"/>
          <w:sz w:val="32"/>
          <w:szCs w:val="32"/>
          <w:u w:val="none"/>
          <w:lang w:val="en-US" w:eastAsia="zh-CN" w:bidi="ar-SA"/>
        </w:rPr>
        <w:t>县</w:t>
      </w:r>
      <w:r>
        <w:rPr>
          <w:rFonts w:hint="default" w:ascii="Times New Roman" w:hAnsi="Times New Roman" w:eastAsia="仿宋_GB2312" w:cs="Times New Roman"/>
          <w:b w:val="0"/>
          <w:bCs/>
          <w:color w:val="auto"/>
          <w:kern w:val="0"/>
          <w:sz w:val="32"/>
          <w:szCs w:val="32"/>
          <w:u w:val="none"/>
          <w:lang w:val="en-US" w:eastAsia="zh-CN" w:bidi="ar-SA"/>
        </w:rPr>
        <w:t>地名信息</w:t>
      </w:r>
      <w:r>
        <w:rPr>
          <w:rFonts w:hint="eastAsia" w:ascii="Times New Roman" w:hAnsi="Times New Roman" w:eastAsia="仿宋_GB2312" w:cs="Times New Roman"/>
          <w:b w:val="0"/>
          <w:bCs/>
          <w:color w:val="auto"/>
          <w:kern w:val="0"/>
          <w:sz w:val="32"/>
          <w:szCs w:val="32"/>
          <w:u w:val="none"/>
          <w:lang w:val="en-US" w:eastAsia="zh-CN" w:bidi="ar-SA"/>
        </w:rPr>
        <w:t>化建设</w:t>
      </w:r>
      <w:r>
        <w:rPr>
          <w:rFonts w:hint="default" w:ascii="Times New Roman" w:hAnsi="Times New Roman" w:eastAsia="仿宋_GB2312" w:cs="Times New Roman"/>
          <w:b w:val="0"/>
          <w:bCs/>
          <w:color w:val="auto"/>
          <w:kern w:val="0"/>
          <w:sz w:val="32"/>
          <w:szCs w:val="32"/>
          <w:u w:val="none"/>
          <w:lang w:val="en-US" w:eastAsia="zh-CN" w:bidi="ar-SA"/>
        </w:rPr>
        <w:t>；承担联席会议交办的其他事项。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color w:val="auto"/>
          <w:kern w:val="0"/>
          <w:sz w:val="32"/>
          <w:szCs w:val="32"/>
          <w:u w:val="none"/>
          <w:lang w:val="en-US" w:eastAsia="zh-CN" w:bidi="ar-SA"/>
        </w:rPr>
      </w:pPr>
      <w:r>
        <w:rPr>
          <w:rFonts w:hint="eastAsia" w:ascii="楷体_GB2312" w:hAnsi="楷体_GB2312" w:eastAsia="楷体_GB2312" w:cs="楷体_GB2312"/>
          <w:b w:val="0"/>
          <w:bCs/>
          <w:color w:val="auto"/>
          <w:kern w:val="0"/>
          <w:sz w:val="32"/>
          <w:szCs w:val="32"/>
          <w:u w:val="none"/>
          <w:lang w:val="en-US" w:eastAsia="zh-CN" w:bidi="ar-SA"/>
        </w:rPr>
        <w:t>（十）县</w:t>
      </w:r>
      <w:r>
        <w:rPr>
          <w:rFonts w:hint="default" w:ascii="楷体_GB2312" w:hAnsi="楷体_GB2312" w:eastAsia="楷体_GB2312" w:cs="楷体_GB2312"/>
          <w:b w:val="0"/>
          <w:bCs/>
          <w:color w:val="auto"/>
          <w:kern w:val="0"/>
          <w:sz w:val="32"/>
          <w:szCs w:val="32"/>
          <w:u w:val="none"/>
          <w:lang w:val="en-US" w:eastAsia="zh-CN" w:bidi="ar-SA"/>
        </w:rPr>
        <w:t>文旅局</w:t>
      </w:r>
      <w:r>
        <w:rPr>
          <w:rFonts w:hint="eastAsia" w:ascii="楷体_GB2312" w:hAnsi="楷体_GB2312" w:eastAsia="楷体_GB2312" w:cs="楷体_GB2312"/>
          <w:b w:val="0"/>
          <w:bCs/>
          <w:color w:val="auto"/>
          <w:kern w:val="0"/>
          <w:sz w:val="32"/>
          <w:szCs w:val="32"/>
          <w:u w:val="none"/>
          <w:lang w:val="en-US" w:eastAsia="zh-CN" w:bidi="ar-SA"/>
        </w:rPr>
        <w:t>：</w:t>
      </w:r>
      <w:r>
        <w:rPr>
          <w:rFonts w:hint="eastAsia" w:ascii="Times New Roman" w:hAnsi="Times New Roman" w:cs="Times New Roman"/>
          <w:b w:val="0"/>
          <w:bCs/>
          <w:color w:val="auto"/>
          <w:kern w:val="0"/>
          <w:sz w:val="32"/>
          <w:szCs w:val="32"/>
          <w:u w:val="none"/>
          <w:lang w:val="en-US" w:eastAsia="zh-CN" w:bidi="ar-SA"/>
        </w:rPr>
        <w:t>指导监督</w:t>
      </w:r>
      <w:r>
        <w:rPr>
          <w:rFonts w:hint="default" w:ascii="Times New Roman" w:hAnsi="Times New Roman" w:eastAsia="仿宋_GB2312" w:cs="Times New Roman"/>
          <w:b w:val="0"/>
          <w:bCs/>
          <w:color w:val="auto"/>
          <w:kern w:val="0"/>
          <w:sz w:val="32"/>
          <w:szCs w:val="32"/>
          <w:u w:val="none"/>
          <w:lang w:val="en-US" w:eastAsia="zh-CN" w:bidi="ar-SA"/>
        </w:rPr>
        <w:t>文化领域标准地名的使用管理；指导监督广播电视和网络视听领域标准地名的使用管理；</w:t>
      </w:r>
      <w:r>
        <w:rPr>
          <w:rFonts w:hint="eastAsia" w:ascii="Times New Roman" w:hAnsi="Times New Roman" w:cs="Times New Roman"/>
          <w:b w:val="0"/>
          <w:bCs/>
          <w:color w:val="auto"/>
          <w:kern w:val="0"/>
          <w:sz w:val="32"/>
          <w:szCs w:val="32"/>
          <w:u w:val="none"/>
          <w:lang w:val="en-US" w:eastAsia="zh-CN" w:bidi="ar-SA"/>
        </w:rPr>
        <w:t>负责</w:t>
      </w:r>
      <w:r>
        <w:rPr>
          <w:rFonts w:hint="default" w:ascii="Times New Roman" w:hAnsi="Times New Roman" w:eastAsia="仿宋_GB2312" w:cs="Times New Roman"/>
          <w:b w:val="0"/>
          <w:bCs/>
          <w:color w:val="auto"/>
          <w:kern w:val="0"/>
          <w:sz w:val="32"/>
          <w:szCs w:val="32"/>
          <w:u w:val="none"/>
          <w:lang w:val="en-US" w:eastAsia="zh-CN" w:bidi="ar-SA"/>
        </w:rPr>
        <w:t>具有重要地理方位意义的文化设施</w:t>
      </w:r>
      <w:r>
        <w:rPr>
          <w:rFonts w:hint="eastAsia" w:ascii="Times New Roman" w:hAnsi="Times New Roman" w:cs="Times New Roman"/>
          <w:b w:val="0"/>
          <w:bCs/>
          <w:color w:val="auto"/>
          <w:kern w:val="0"/>
          <w:sz w:val="32"/>
          <w:szCs w:val="32"/>
          <w:u w:val="none"/>
          <w:lang w:val="en-US" w:eastAsia="zh-CN" w:bidi="ar-SA"/>
        </w:rPr>
        <w:t>地名</w:t>
      </w:r>
      <w:r>
        <w:rPr>
          <w:rFonts w:hint="default" w:ascii="Times New Roman" w:hAnsi="Times New Roman" w:eastAsia="仿宋_GB2312" w:cs="Times New Roman"/>
          <w:b w:val="0"/>
          <w:bCs/>
          <w:color w:val="auto"/>
          <w:kern w:val="0"/>
          <w:sz w:val="32"/>
          <w:szCs w:val="32"/>
          <w:u w:val="none"/>
          <w:lang w:val="en-US" w:eastAsia="zh-CN" w:bidi="ar-SA"/>
        </w:rPr>
        <w:t>管理；</w:t>
      </w:r>
      <w:r>
        <w:rPr>
          <w:rFonts w:hint="eastAsia" w:ascii="Times New Roman" w:hAnsi="Times New Roman" w:cs="Times New Roman"/>
          <w:b w:val="0"/>
          <w:bCs/>
          <w:color w:val="auto"/>
          <w:kern w:val="0"/>
          <w:sz w:val="32"/>
          <w:szCs w:val="32"/>
          <w:u w:val="none"/>
          <w:lang w:val="en-US" w:eastAsia="zh-CN" w:bidi="ar-SA"/>
        </w:rPr>
        <w:t>配合</w:t>
      </w:r>
      <w:r>
        <w:rPr>
          <w:rFonts w:hint="default" w:ascii="Times New Roman" w:hAnsi="Times New Roman" w:eastAsia="仿宋_GB2312" w:cs="Times New Roman"/>
          <w:b w:val="0"/>
          <w:bCs/>
          <w:color w:val="auto"/>
          <w:kern w:val="0"/>
          <w:sz w:val="32"/>
          <w:szCs w:val="32"/>
          <w:u w:val="none"/>
          <w:lang w:val="en-US" w:eastAsia="zh-CN" w:bidi="ar-SA"/>
        </w:rPr>
        <w:t>将符合条件的地名文化遗产</w:t>
      </w:r>
      <w:r>
        <w:rPr>
          <w:rFonts w:hint="eastAsia" w:ascii="Times New Roman" w:hAnsi="Times New Roman" w:eastAsia="仿宋_GB2312" w:cs="Times New Roman"/>
          <w:b w:val="0"/>
          <w:bCs/>
          <w:color w:val="auto"/>
          <w:kern w:val="0"/>
          <w:sz w:val="32"/>
          <w:szCs w:val="32"/>
          <w:u w:val="none"/>
          <w:lang w:val="en-US" w:eastAsia="zh-CN" w:bidi="ar-SA"/>
        </w:rPr>
        <w:t>纳入</w:t>
      </w:r>
      <w:r>
        <w:rPr>
          <w:rFonts w:hint="default" w:ascii="Times New Roman" w:hAnsi="Times New Roman" w:eastAsia="仿宋_GB2312" w:cs="Times New Roman"/>
          <w:b w:val="0"/>
          <w:bCs/>
          <w:color w:val="auto"/>
          <w:kern w:val="0"/>
          <w:sz w:val="32"/>
          <w:szCs w:val="32"/>
          <w:u w:val="none"/>
          <w:lang w:val="en-US" w:eastAsia="zh-CN" w:bidi="ar-SA"/>
        </w:rPr>
        <w:t>保护范围；配合协</w:t>
      </w:r>
      <w:r>
        <w:rPr>
          <w:rFonts w:hint="eastAsia" w:ascii="Times New Roman" w:hAnsi="Times New Roman" w:cs="Times New Roman"/>
          <w:b w:val="0"/>
          <w:bCs/>
          <w:color w:val="auto"/>
          <w:kern w:val="0"/>
          <w:sz w:val="32"/>
          <w:szCs w:val="32"/>
          <w:u w:val="none"/>
          <w:lang w:val="en-US" w:eastAsia="zh-CN" w:bidi="ar-SA"/>
        </w:rPr>
        <w:t>调</w:t>
      </w:r>
      <w:r>
        <w:rPr>
          <w:rFonts w:hint="eastAsia" w:ascii="Times New Roman" w:hAnsi="Times New Roman" w:eastAsia="仿宋_GB2312" w:cs="Times New Roman"/>
          <w:b w:val="0"/>
          <w:bCs/>
          <w:color w:val="auto"/>
          <w:kern w:val="0"/>
          <w:sz w:val="32"/>
          <w:szCs w:val="32"/>
          <w:u w:val="none"/>
          <w:lang w:val="en-US" w:eastAsia="zh-CN" w:bidi="ar-SA"/>
        </w:rPr>
        <w:t>开展</w:t>
      </w:r>
      <w:r>
        <w:rPr>
          <w:rFonts w:hint="default" w:ascii="Times New Roman" w:hAnsi="Times New Roman" w:eastAsia="仿宋_GB2312" w:cs="Times New Roman"/>
          <w:b w:val="0"/>
          <w:bCs/>
          <w:color w:val="auto"/>
          <w:kern w:val="0"/>
          <w:sz w:val="32"/>
          <w:szCs w:val="32"/>
          <w:u w:val="none"/>
          <w:lang w:val="en-US" w:eastAsia="zh-CN" w:bidi="ar-SA"/>
        </w:rPr>
        <w:t>全</w:t>
      </w:r>
      <w:r>
        <w:rPr>
          <w:rFonts w:hint="eastAsia" w:ascii="Times New Roman" w:hAnsi="Times New Roman" w:cs="Times New Roman"/>
          <w:b w:val="0"/>
          <w:bCs/>
          <w:color w:val="auto"/>
          <w:kern w:val="0"/>
          <w:sz w:val="32"/>
          <w:szCs w:val="32"/>
          <w:u w:val="none"/>
          <w:lang w:val="en-US" w:eastAsia="zh-CN" w:bidi="ar-SA"/>
        </w:rPr>
        <w:t>县</w:t>
      </w:r>
      <w:r>
        <w:rPr>
          <w:rFonts w:hint="default" w:ascii="Times New Roman" w:hAnsi="Times New Roman" w:eastAsia="仿宋_GB2312" w:cs="Times New Roman"/>
          <w:b w:val="0"/>
          <w:bCs/>
          <w:color w:val="auto"/>
          <w:kern w:val="0"/>
          <w:sz w:val="32"/>
          <w:szCs w:val="32"/>
          <w:u w:val="none"/>
          <w:lang w:val="en-US" w:eastAsia="zh-CN" w:bidi="ar-SA"/>
        </w:rPr>
        <w:t>地名信息</w:t>
      </w:r>
      <w:r>
        <w:rPr>
          <w:rFonts w:hint="eastAsia" w:ascii="Times New Roman" w:hAnsi="Times New Roman" w:eastAsia="仿宋_GB2312" w:cs="Times New Roman"/>
          <w:b w:val="0"/>
          <w:bCs/>
          <w:color w:val="auto"/>
          <w:kern w:val="0"/>
          <w:sz w:val="32"/>
          <w:szCs w:val="32"/>
          <w:u w:val="none"/>
          <w:lang w:val="en-US" w:eastAsia="zh-CN" w:bidi="ar-SA"/>
        </w:rPr>
        <w:t>化建设</w:t>
      </w:r>
      <w:r>
        <w:rPr>
          <w:rFonts w:hint="default" w:ascii="Times New Roman" w:hAnsi="Times New Roman" w:eastAsia="仿宋_GB2312" w:cs="Times New Roman"/>
          <w:b w:val="0"/>
          <w:bCs/>
          <w:color w:val="auto"/>
          <w:kern w:val="0"/>
          <w:sz w:val="32"/>
          <w:szCs w:val="32"/>
          <w:u w:val="none"/>
          <w:lang w:val="en-US" w:eastAsia="zh-CN" w:bidi="ar-SA"/>
        </w:rPr>
        <w:t>；承担联席会议交办的其他事项。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color w:val="auto"/>
          <w:kern w:val="0"/>
          <w:sz w:val="32"/>
          <w:szCs w:val="32"/>
          <w:u w:val="none"/>
          <w:lang w:val="en-US" w:eastAsia="zh-CN" w:bidi="ar-SA"/>
        </w:rPr>
      </w:pPr>
      <w:r>
        <w:rPr>
          <w:rFonts w:hint="eastAsia" w:ascii="楷体_GB2312" w:hAnsi="楷体_GB2312" w:eastAsia="楷体_GB2312" w:cs="楷体_GB2312"/>
          <w:b w:val="0"/>
          <w:bCs/>
          <w:color w:val="auto"/>
          <w:kern w:val="0"/>
          <w:sz w:val="32"/>
          <w:szCs w:val="32"/>
          <w:u w:val="none"/>
          <w:lang w:val="en-US" w:eastAsia="zh-CN" w:bidi="ar-SA"/>
        </w:rPr>
        <w:t>（十一）县</w:t>
      </w:r>
      <w:r>
        <w:rPr>
          <w:rFonts w:hint="default" w:ascii="楷体_GB2312" w:hAnsi="楷体_GB2312" w:eastAsia="楷体_GB2312" w:cs="楷体_GB2312"/>
          <w:b w:val="0"/>
          <w:bCs/>
          <w:color w:val="auto"/>
          <w:kern w:val="0"/>
          <w:sz w:val="32"/>
          <w:szCs w:val="32"/>
          <w:u w:val="none"/>
          <w:lang w:val="en-US" w:eastAsia="zh-CN" w:bidi="ar-SA"/>
        </w:rPr>
        <w:t>市场监管局</w:t>
      </w:r>
      <w:r>
        <w:rPr>
          <w:rFonts w:hint="eastAsia" w:ascii="楷体_GB2312" w:hAnsi="楷体_GB2312" w:eastAsia="楷体_GB2312" w:cs="楷体_GB2312"/>
          <w:b w:val="0"/>
          <w:bCs/>
          <w:color w:val="auto"/>
          <w:kern w:val="0"/>
          <w:sz w:val="32"/>
          <w:szCs w:val="32"/>
          <w:u w:val="none"/>
          <w:lang w:val="en-US" w:eastAsia="zh-CN" w:bidi="ar-SA"/>
        </w:rPr>
        <w:t>：</w:t>
      </w:r>
      <w:r>
        <w:rPr>
          <w:rFonts w:hint="eastAsia" w:ascii="仿宋_GB2312" w:hAnsi="仿宋_GB2312" w:eastAsia="仿宋_GB2312" w:cs="仿宋_GB2312"/>
          <w:b w:val="0"/>
          <w:bCs/>
          <w:color w:val="auto"/>
          <w:kern w:val="0"/>
          <w:sz w:val="32"/>
          <w:szCs w:val="32"/>
          <w:u w:val="none"/>
          <w:lang w:val="en-US" w:eastAsia="zh-CN" w:bidi="ar-SA"/>
        </w:rPr>
        <w:t>指导地名标准化相关工作，负责广告标牌标识内容监督，工商注册登记信息及证件中标准地名的使用管理；</w:t>
      </w:r>
      <w:r>
        <w:rPr>
          <w:rFonts w:hint="default" w:ascii="Times New Roman" w:hAnsi="Times New Roman" w:eastAsia="仿宋_GB2312" w:cs="Times New Roman"/>
          <w:b w:val="0"/>
          <w:bCs/>
          <w:color w:val="auto"/>
          <w:kern w:val="0"/>
          <w:sz w:val="32"/>
          <w:szCs w:val="32"/>
          <w:u w:val="none"/>
          <w:lang w:val="en-US" w:eastAsia="zh-CN" w:bidi="ar-SA"/>
        </w:rPr>
        <w:t>配合协</w:t>
      </w:r>
      <w:r>
        <w:rPr>
          <w:rFonts w:hint="eastAsia" w:ascii="Times New Roman" w:hAnsi="Times New Roman" w:cs="Times New Roman"/>
          <w:b w:val="0"/>
          <w:bCs/>
          <w:color w:val="auto"/>
          <w:kern w:val="0"/>
          <w:sz w:val="32"/>
          <w:szCs w:val="32"/>
          <w:u w:val="none"/>
          <w:lang w:val="en-US" w:eastAsia="zh-CN" w:bidi="ar-SA"/>
        </w:rPr>
        <w:t>调</w:t>
      </w:r>
      <w:r>
        <w:rPr>
          <w:rFonts w:hint="eastAsia" w:ascii="Times New Roman" w:hAnsi="Times New Roman" w:eastAsia="仿宋_GB2312" w:cs="Times New Roman"/>
          <w:b w:val="0"/>
          <w:bCs/>
          <w:color w:val="auto"/>
          <w:kern w:val="0"/>
          <w:sz w:val="32"/>
          <w:szCs w:val="32"/>
          <w:u w:val="none"/>
          <w:lang w:val="en-US" w:eastAsia="zh-CN" w:bidi="ar-SA"/>
        </w:rPr>
        <w:t>开展</w:t>
      </w:r>
      <w:r>
        <w:rPr>
          <w:rFonts w:hint="default" w:ascii="Times New Roman" w:hAnsi="Times New Roman" w:eastAsia="仿宋_GB2312" w:cs="Times New Roman"/>
          <w:b w:val="0"/>
          <w:bCs/>
          <w:color w:val="auto"/>
          <w:kern w:val="0"/>
          <w:sz w:val="32"/>
          <w:szCs w:val="32"/>
          <w:u w:val="none"/>
          <w:lang w:val="en-US" w:eastAsia="zh-CN" w:bidi="ar-SA"/>
        </w:rPr>
        <w:t>全</w:t>
      </w:r>
      <w:r>
        <w:rPr>
          <w:rFonts w:hint="eastAsia" w:ascii="Times New Roman" w:hAnsi="Times New Roman" w:cs="Times New Roman"/>
          <w:b w:val="0"/>
          <w:bCs/>
          <w:color w:val="auto"/>
          <w:kern w:val="0"/>
          <w:sz w:val="32"/>
          <w:szCs w:val="32"/>
          <w:u w:val="none"/>
          <w:lang w:val="en-US" w:eastAsia="zh-CN" w:bidi="ar-SA"/>
        </w:rPr>
        <w:t>县</w:t>
      </w:r>
      <w:r>
        <w:rPr>
          <w:rFonts w:hint="default" w:ascii="Times New Roman" w:hAnsi="Times New Roman" w:eastAsia="仿宋_GB2312" w:cs="Times New Roman"/>
          <w:b w:val="0"/>
          <w:bCs/>
          <w:color w:val="auto"/>
          <w:kern w:val="0"/>
          <w:sz w:val="32"/>
          <w:szCs w:val="32"/>
          <w:u w:val="none"/>
          <w:lang w:val="en-US" w:eastAsia="zh-CN" w:bidi="ar-SA"/>
        </w:rPr>
        <w:t>地名信息</w:t>
      </w:r>
      <w:r>
        <w:rPr>
          <w:rFonts w:hint="eastAsia" w:ascii="Times New Roman" w:hAnsi="Times New Roman" w:eastAsia="仿宋_GB2312" w:cs="Times New Roman"/>
          <w:b w:val="0"/>
          <w:bCs/>
          <w:color w:val="auto"/>
          <w:kern w:val="0"/>
          <w:sz w:val="32"/>
          <w:szCs w:val="32"/>
          <w:u w:val="none"/>
          <w:lang w:val="en-US" w:eastAsia="zh-CN" w:bidi="ar-SA"/>
        </w:rPr>
        <w:t>化建设</w:t>
      </w:r>
      <w:r>
        <w:rPr>
          <w:rFonts w:hint="default" w:ascii="Times New Roman" w:hAnsi="Times New Roman" w:eastAsia="仿宋_GB2312" w:cs="Times New Roman"/>
          <w:b w:val="0"/>
          <w:bCs/>
          <w:color w:val="auto"/>
          <w:kern w:val="0"/>
          <w:sz w:val="32"/>
          <w:szCs w:val="32"/>
          <w:u w:val="none"/>
          <w:lang w:val="en-US" w:eastAsia="zh-CN" w:bidi="ar-SA"/>
        </w:rPr>
        <w:t>；承担联席会议交办的其他事项。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color w:val="auto"/>
          <w:kern w:val="0"/>
          <w:sz w:val="32"/>
          <w:szCs w:val="32"/>
          <w:u w:val="none"/>
          <w:lang w:val="en-US" w:eastAsia="zh-CN" w:bidi="ar-SA"/>
        </w:rPr>
      </w:pPr>
      <w:r>
        <w:rPr>
          <w:rFonts w:hint="default" w:ascii="楷体_GB2312" w:hAnsi="楷体_GB2312" w:eastAsia="楷体_GB2312" w:cs="楷体_GB2312"/>
          <w:b w:val="0"/>
          <w:bCs/>
          <w:color w:val="auto"/>
          <w:kern w:val="0"/>
          <w:sz w:val="32"/>
          <w:szCs w:val="32"/>
          <w:u w:val="none"/>
          <w:lang w:val="en-US" w:eastAsia="zh-CN" w:bidi="ar-SA"/>
        </w:rPr>
        <w:t>（十</w:t>
      </w:r>
      <w:r>
        <w:rPr>
          <w:rFonts w:hint="eastAsia" w:ascii="楷体_GB2312" w:hAnsi="楷体_GB2312" w:eastAsia="楷体_GB2312" w:cs="楷体_GB2312"/>
          <w:b w:val="0"/>
          <w:bCs/>
          <w:color w:val="auto"/>
          <w:kern w:val="0"/>
          <w:sz w:val="32"/>
          <w:szCs w:val="32"/>
          <w:u w:val="none"/>
          <w:lang w:val="en-US" w:eastAsia="zh-CN" w:bidi="ar-SA"/>
        </w:rPr>
        <w:t>三</w:t>
      </w:r>
      <w:r>
        <w:rPr>
          <w:rFonts w:hint="default" w:ascii="楷体_GB2312" w:hAnsi="楷体_GB2312" w:eastAsia="楷体_GB2312" w:cs="楷体_GB2312"/>
          <w:b w:val="0"/>
          <w:bCs/>
          <w:color w:val="auto"/>
          <w:kern w:val="0"/>
          <w:sz w:val="32"/>
          <w:szCs w:val="32"/>
          <w:u w:val="none"/>
          <w:lang w:val="en-US" w:eastAsia="zh-CN" w:bidi="ar-SA"/>
        </w:rPr>
        <w:t>）</w:t>
      </w:r>
      <w:r>
        <w:rPr>
          <w:rFonts w:hint="eastAsia" w:ascii="楷体_GB2312" w:hAnsi="楷体_GB2312" w:eastAsia="楷体_GB2312" w:cs="楷体_GB2312"/>
          <w:b w:val="0"/>
          <w:bCs/>
          <w:color w:val="auto"/>
          <w:kern w:val="0"/>
          <w:sz w:val="32"/>
          <w:szCs w:val="32"/>
          <w:u w:val="none"/>
          <w:lang w:val="en-US" w:eastAsia="zh-CN" w:bidi="ar-SA"/>
        </w:rPr>
        <w:t>县</w:t>
      </w:r>
      <w:r>
        <w:rPr>
          <w:rFonts w:hint="default" w:ascii="楷体_GB2312" w:hAnsi="楷体_GB2312" w:eastAsia="楷体_GB2312" w:cs="楷体_GB2312"/>
          <w:b w:val="0"/>
          <w:bCs/>
          <w:color w:val="auto"/>
          <w:kern w:val="0"/>
          <w:sz w:val="32"/>
          <w:szCs w:val="32"/>
          <w:u w:val="none"/>
          <w:lang w:val="en-US" w:eastAsia="zh-CN" w:bidi="ar-SA"/>
        </w:rPr>
        <w:t>行政审批局：</w:t>
      </w:r>
      <w:r>
        <w:rPr>
          <w:rFonts w:hint="default" w:ascii="Times New Roman" w:hAnsi="Times New Roman" w:eastAsia="仿宋_GB2312" w:cs="Times New Roman"/>
          <w:b w:val="0"/>
          <w:bCs/>
          <w:color w:val="auto"/>
          <w:kern w:val="0"/>
          <w:sz w:val="32"/>
          <w:szCs w:val="32"/>
          <w:u w:val="none"/>
          <w:lang w:val="en-US" w:eastAsia="zh-CN" w:bidi="ar-SA"/>
        </w:rPr>
        <w:t>负责在</w:t>
      </w:r>
      <w:r>
        <w:rPr>
          <w:rFonts w:hint="eastAsia" w:ascii="Times New Roman" w:hAnsi="Times New Roman" w:cs="Times New Roman"/>
          <w:b w:val="0"/>
          <w:bCs/>
          <w:color w:val="auto"/>
          <w:kern w:val="0"/>
          <w:sz w:val="32"/>
          <w:szCs w:val="32"/>
          <w:u w:val="none"/>
          <w:lang w:val="en-US" w:eastAsia="zh-CN" w:bidi="ar-SA"/>
        </w:rPr>
        <w:t>本部门承担的行政审批事项中</w:t>
      </w:r>
      <w:r>
        <w:rPr>
          <w:rFonts w:hint="eastAsia" w:ascii="Times New Roman" w:hAnsi="Times New Roman" w:eastAsia="仿宋_GB2312" w:cs="Times New Roman"/>
          <w:b w:val="0"/>
          <w:bCs/>
          <w:color w:val="auto"/>
          <w:kern w:val="0"/>
          <w:sz w:val="32"/>
          <w:szCs w:val="32"/>
          <w:u w:val="none"/>
          <w:lang w:val="en-US" w:eastAsia="zh-CN" w:bidi="ar-SA"/>
        </w:rPr>
        <w:t>使用</w:t>
      </w:r>
      <w:r>
        <w:rPr>
          <w:rFonts w:hint="default" w:ascii="Times New Roman" w:hAnsi="Times New Roman" w:eastAsia="仿宋_GB2312" w:cs="Times New Roman"/>
          <w:b w:val="0"/>
          <w:bCs/>
          <w:color w:val="auto"/>
          <w:kern w:val="0"/>
          <w:sz w:val="32"/>
          <w:szCs w:val="32"/>
          <w:u w:val="none"/>
          <w:lang w:val="en-US" w:eastAsia="zh-CN" w:bidi="ar-SA"/>
        </w:rPr>
        <w:t>标准地名；承担联席会议交办的其他事项。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color w:val="auto"/>
          <w:kern w:val="0"/>
          <w:sz w:val="32"/>
          <w:szCs w:val="32"/>
          <w:u w:val="none"/>
          <w:lang w:val="en-US" w:eastAsia="zh-CN" w:bidi="ar-SA"/>
        </w:rPr>
      </w:pPr>
      <w:r>
        <w:rPr>
          <w:rFonts w:hint="eastAsia" w:ascii="楷体_GB2312" w:hAnsi="楷体_GB2312" w:eastAsia="楷体_GB2312" w:cs="楷体_GB2312"/>
          <w:b w:val="0"/>
          <w:bCs/>
          <w:color w:val="auto"/>
          <w:kern w:val="0"/>
          <w:sz w:val="32"/>
          <w:szCs w:val="32"/>
          <w:u w:val="none"/>
          <w:lang w:val="en-US" w:eastAsia="zh-CN" w:bidi="ar-SA"/>
        </w:rPr>
        <w:t>（十四）县</w:t>
      </w:r>
      <w:r>
        <w:rPr>
          <w:rFonts w:hint="default" w:ascii="楷体_GB2312" w:hAnsi="楷体_GB2312" w:eastAsia="楷体_GB2312" w:cs="楷体_GB2312"/>
          <w:b w:val="0"/>
          <w:bCs/>
          <w:color w:val="auto"/>
          <w:kern w:val="0"/>
          <w:sz w:val="32"/>
          <w:szCs w:val="32"/>
          <w:u w:val="none"/>
          <w:lang w:val="en-US" w:eastAsia="zh-CN" w:bidi="ar-SA"/>
        </w:rPr>
        <w:t>信访局</w:t>
      </w:r>
      <w:r>
        <w:rPr>
          <w:rFonts w:hint="eastAsia" w:ascii="楷体_GB2312" w:hAnsi="楷体_GB2312" w:eastAsia="楷体_GB2312" w:cs="楷体_GB2312"/>
          <w:b w:val="0"/>
          <w:bCs/>
          <w:color w:val="auto"/>
          <w:kern w:val="0"/>
          <w:sz w:val="32"/>
          <w:szCs w:val="32"/>
          <w:u w:val="none"/>
          <w:lang w:val="en-US" w:eastAsia="zh-CN" w:bidi="ar-SA"/>
        </w:rPr>
        <w:t>：</w:t>
      </w:r>
      <w:r>
        <w:rPr>
          <w:rFonts w:hint="default" w:ascii="Times New Roman" w:hAnsi="Times New Roman" w:eastAsia="仿宋_GB2312" w:cs="Times New Roman"/>
          <w:b w:val="0"/>
          <w:bCs/>
          <w:color w:val="auto"/>
          <w:kern w:val="0"/>
          <w:sz w:val="32"/>
          <w:szCs w:val="32"/>
          <w:u w:val="none"/>
          <w:lang w:val="en-US" w:eastAsia="zh-CN" w:bidi="ar-SA"/>
        </w:rPr>
        <w:t>指导监督和督促群众信访反映涉及地名管理有关诉求和意见建议的受理办理工作；综合反映信访信息，分析研判矛盾风险，及时向有关机关、单位提出改进工作、完善政策和追究责任的建议，为联席会议提供决策参考；承担联席会议交办的其他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b w:val="0"/>
          <w:bCs/>
          <w:color w:val="auto"/>
          <w:kern w:val="0"/>
          <w:sz w:val="32"/>
          <w:szCs w:val="32"/>
          <w:u w:val="none"/>
          <w:lang w:val="en-US" w:eastAsia="zh-CN" w:bidi="ar-SA"/>
        </w:rPr>
      </w:pPr>
      <w:r>
        <w:rPr>
          <w:rFonts w:hint="eastAsia" w:ascii="楷体_GB2312" w:hAnsi="楷体_GB2312" w:eastAsia="楷体_GB2312" w:cs="楷体_GB2312"/>
          <w:b w:val="0"/>
          <w:bCs/>
          <w:color w:val="auto"/>
          <w:kern w:val="0"/>
          <w:sz w:val="32"/>
          <w:szCs w:val="32"/>
          <w:u w:val="none"/>
          <w:lang w:val="en-US" w:eastAsia="zh-CN" w:bidi="ar-SA"/>
        </w:rPr>
        <w:t>（十二）县</w:t>
      </w:r>
      <w:r>
        <w:rPr>
          <w:rFonts w:hint="default" w:ascii="楷体_GB2312" w:hAnsi="楷体_GB2312" w:eastAsia="楷体_GB2312" w:cs="楷体_GB2312"/>
          <w:b w:val="0"/>
          <w:bCs/>
          <w:color w:val="auto"/>
          <w:kern w:val="0"/>
          <w:sz w:val="32"/>
          <w:szCs w:val="32"/>
          <w:u w:val="none"/>
          <w:lang w:val="en-US" w:eastAsia="zh-CN" w:bidi="ar-SA"/>
        </w:rPr>
        <w:t>机关事务</w:t>
      </w:r>
      <w:r>
        <w:rPr>
          <w:rFonts w:hint="eastAsia" w:ascii="楷体_GB2312" w:hAnsi="楷体_GB2312" w:eastAsia="楷体_GB2312" w:cs="楷体_GB2312"/>
          <w:b w:val="0"/>
          <w:bCs/>
          <w:color w:val="auto"/>
          <w:kern w:val="0"/>
          <w:sz w:val="32"/>
          <w:szCs w:val="32"/>
          <w:u w:val="none"/>
          <w:lang w:val="en-US" w:eastAsia="zh-CN" w:bidi="ar-SA"/>
        </w:rPr>
        <w:t>服务中心：</w:t>
      </w:r>
      <w:r>
        <w:rPr>
          <w:rFonts w:hint="default" w:ascii="Times New Roman" w:hAnsi="Times New Roman" w:eastAsia="仿宋_GB2312" w:cs="Times New Roman"/>
          <w:b w:val="0"/>
          <w:bCs/>
          <w:color w:val="auto"/>
          <w:kern w:val="0"/>
          <w:sz w:val="32"/>
          <w:szCs w:val="32"/>
          <w:u w:val="none"/>
          <w:lang w:val="en-US" w:eastAsia="zh-CN" w:bidi="ar-SA"/>
        </w:rPr>
        <w:t>负责具有重要地理方位意义的</w:t>
      </w:r>
      <w:r>
        <w:rPr>
          <w:rFonts w:hint="eastAsia" w:ascii="Times New Roman" w:hAnsi="Times New Roman" w:cs="Times New Roman"/>
          <w:b w:val="0"/>
          <w:bCs/>
          <w:color w:val="auto"/>
          <w:kern w:val="0"/>
          <w:sz w:val="32"/>
          <w:szCs w:val="32"/>
          <w:u w:val="none"/>
          <w:lang w:val="en-US" w:eastAsia="zh-CN" w:bidi="ar-SA"/>
        </w:rPr>
        <w:t>县</w:t>
      </w:r>
      <w:r>
        <w:rPr>
          <w:rFonts w:hint="default" w:ascii="Times New Roman" w:hAnsi="Times New Roman" w:eastAsia="仿宋_GB2312" w:cs="Times New Roman"/>
          <w:b w:val="0"/>
          <w:bCs/>
          <w:color w:val="auto"/>
          <w:kern w:val="0"/>
          <w:sz w:val="32"/>
          <w:szCs w:val="32"/>
          <w:u w:val="none"/>
          <w:lang w:val="en-US" w:eastAsia="zh-CN" w:bidi="ar-SA"/>
        </w:rPr>
        <w:t>级</w:t>
      </w:r>
      <w:r>
        <w:rPr>
          <w:rFonts w:hint="eastAsia" w:ascii="Times New Roman" w:hAnsi="Times New Roman" w:cs="Times New Roman"/>
          <w:b w:val="0"/>
          <w:bCs/>
          <w:color w:val="auto"/>
          <w:kern w:val="0"/>
          <w:sz w:val="32"/>
          <w:szCs w:val="32"/>
          <w:u w:val="none"/>
          <w:lang w:val="en-US" w:eastAsia="zh-CN" w:bidi="ar-SA"/>
        </w:rPr>
        <w:t>党政</w:t>
      </w:r>
      <w:r>
        <w:rPr>
          <w:rFonts w:hint="default" w:ascii="Times New Roman" w:hAnsi="Times New Roman" w:eastAsia="仿宋_GB2312" w:cs="Times New Roman"/>
          <w:b w:val="0"/>
          <w:bCs/>
          <w:color w:val="auto"/>
          <w:kern w:val="0"/>
          <w:sz w:val="32"/>
          <w:szCs w:val="32"/>
          <w:u w:val="none"/>
          <w:lang w:val="en-US" w:eastAsia="zh-CN" w:bidi="ar-SA"/>
        </w:rPr>
        <w:t>机关</w:t>
      </w:r>
      <w:r>
        <w:rPr>
          <w:rFonts w:hint="eastAsia" w:ascii="Times New Roman" w:hAnsi="Times New Roman" w:cs="Times New Roman"/>
          <w:b w:val="0"/>
          <w:bCs/>
          <w:color w:val="auto"/>
          <w:kern w:val="0"/>
          <w:sz w:val="32"/>
          <w:szCs w:val="32"/>
          <w:u w:val="none"/>
          <w:lang w:val="en-US" w:eastAsia="zh-CN" w:bidi="ar-SA"/>
        </w:rPr>
        <w:t>集中办公区</w:t>
      </w:r>
      <w:r>
        <w:rPr>
          <w:rFonts w:hint="default" w:ascii="Times New Roman" w:hAnsi="Times New Roman" w:eastAsia="仿宋_GB2312" w:cs="Times New Roman"/>
          <w:b w:val="0"/>
          <w:bCs/>
          <w:color w:val="auto"/>
          <w:kern w:val="0"/>
          <w:sz w:val="32"/>
          <w:szCs w:val="32"/>
          <w:u w:val="none"/>
          <w:lang w:val="en-US" w:eastAsia="zh-CN" w:bidi="ar-SA"/>
        </w:rPr>
        <w:t>的名称管理；配合协助</w:t>
      </w:r>
      <w:r>
        <w:rPr>
          <w:rFonts w:hint="eastAsia" w:ascii="Times New Roman" w:hAnsi="Times New Roman" w:eastAsia="仿宋_GB2312" w:cs="Times New Roman"/>
          <w:b w:val="0"/>
          <w:bCs/>
          <w:color w:val="auto"/>
          <w:kern w:val="0"/>
          <w:sz w:val="32"/>
          <w:szCs w:val="32"/>
          <w:u w:val="none"/>
          <w:lang w:val="en-US" w:eastAsia="zh-CN" w:bidi="ar-SA"/>
        </w:rPr>
        <w:t>开展</w:t>
      </w:r>
      <w:r>
        <w:rPr>
          <w:rFonts w:hint="default" w:ascii="Times New Roman" w:hAnsi="Times New Roman" w:eastAsia="仿宋_GB2312" w:cs="Times New Roman"/>
          <w:b w:val="0"/>
          <w:bCs/>
          <w:color w:val="auto"/>
          <w:kern w:val="0"/>
          <w:sz w:val="32"/>
          <w:szCs w:val="32"/>
          <w:u w:val="none"/>
          <w:lang w:val="en-US" w:eastAsia="zh-CN" w:bidi="ar-SA"/>
        </w:rPr>
        <w:t>全</w:t>
      </w:r>
      <w:r>
        <w:rPr>
          <w:rFonts w:hint="eastAsia" w:ascii="Times New Roman" w:hAnsi="Times New Roman" w:cs="Times New Roman"/>
          <w:b w:val="0"/>
          <w:bCs/>
          <w:color w:val="auto"/>
          <w:kern w:val="0"/>
          <w:sz w:val="32"/>
          <w:szCs w:val="32"/>
          <w:u w:val="none"/>
          <w:lang w:val="en-US" w:eastAsia="zh-CN" w:bidi="ar-SA"/>
        </w:rPr>
        <w:t>县</w:t>
      </w:r>
      <w:r>
        <w:rPr>
          <w:rFonts w:hint="default" w:ascii="Times New Roman" w:hAnsi="Times New Roman" w:eastAsia="仿宋_GB2312" w:cs="Times New Roman"/>
          <w:b w:val="0"/>
          <w:bCs/>
          <w:color w:val="auto"/>
          <w:kern w:val="0"/>
          <w:sz w:val="32"/>
          <w:szCs w:val="32"/>
          <w:u w:val="none"/>
          <w:lang w:val="en-US" w:eastAsia="zh-CN" w:bidi="ar-SA"/>
        </w:rPr>
        <w:t>地名信息</w:t>
      </w:r>
      <w:r>
        <w:rPr>
          <w:rFonts w:hint="eastAsia" w:ascii="Times New Roman" w:hAnsi="Times New Roman" w:eastAsia="仿宋_GB2312" w:cs="Times New Roman"/>
          <w:b w:val="0"/>
          <w:bCs/>
          <w:color w:val="auto"/>
          <w:kern w:val="0"/>
          <w:sz w:val="32"/>
          <w:szCs w:val="32"/>
          <w:u w:val="none"/>
          <w:lang w:val="en-US" w:eastAsia="zh-CN" w:bidi="ar-SA"/>
        </w:rPr>
        <w:t>化建设</w:t>
      </w:r>
      <w:r>
        <w:rPr>
          <w:rFonts w:hint="default" w:ascii="Times New Roman" w:hAnsi="Times New Roman" w:eastAsia="仿宋_GB2312" w:cs="Times New Roman"/>
          <w:b w:val="0"/>
          <w:bCs/>
          <w:color w:val="auto"/>
          <w:kern w:val="0"/>
          <w:sz w:val="32"/>
          <w:szCs w:val="32"/>
          <w:u w:val="none"/>
          <w:lang w:val="en-US" w:eastAsia="zh-CN" w:bidi="ar-SA"/>
        </w:rPr>
        <w:t>；承担联席会议交办的其他事项。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color w:val="auto"/>
          <w:kern w:val="0"/>
          <w:sz w:val="32"/>
          <w:szCs w:val="32"/>
          <w:u w:val="none"/>
          <w:lang w:val="en-US" w:eastAsia="zh-CN" w:bidi="ar-SA"/>
        </w:rPr>
      </w:pPr>
      <w:r>
        <w:rPr>
          <w:rFonts w:hint="eastAsia" w:ascii="楷体_GB2312" w:hAnsi="楷体_GB2312" w:eastAsia="楷体_GB2312" w:cs="楷体_GB2312"/>
          <w:b w:val="0"/>
          <w:bCs/>
          <w:color w:val="auto"/>
          <w:kern w:val="0"/>
          <w:sz w:val="32"/>
          <w:szCs w:val="32"/>
          <w:u w:val="none"/>
          <w:lang w:val="en-US" w:eastAsia="zh-CN" w:bidi="ar-SA"/>
        </w:rPr>
        <w:t>（十五）县融媒体中心：</w:t>
      </w:r>
      <w:r>
        <w:rPr>
          <w:rFonts w:hint="default" w:ascii="Times New Roman" w:hAnsi="Times New Roman" w:eastAsia="仿宋_GB2312" w:cs="Times New Roman"/>
          <w:b w:val="0"/>
          <w:bCs/>
          <w:color w:val="auto"/>
          <w:kern w:val="0"/>
          <w:sz w:val="32"/>
          <w:szCs w:val="32"/>
          <w:u w:val="none"/>
          <w:lang w:val="en-US" w:eastAsia="zh-CN" w:bidi="ar-SA"/>
        </w:rPr>
        <w:t>配合开展地名法规政策与地名文化宣传；配合协助</w:t>
      </w:r>
      <w:r>
        <w:rPr>
          <w:rFonts w:hint="eastAsia" w:ascii="Times New Roman" w:hAnsi="Times New Roman" w:eastAsia="仿宋_GB2312" w:cs="Times New Roman"/>
          <w:b w:val="0"/>
          <w:bCs/>
          <w:color w:val="auto"/>
          <w:kern w:val="0"/>
          <w:sz w:val="32"/>
          <w:szCs w:val="32"/>
          <w:u w:val="none"/>
          <w:lang w:val="en-US" w:eastAsia="zh-CN" w:bidi="ar-SA"/>
        </w:rPr>
        <w:t>开展</w:t>
      </w:r>
      <w:r>
        <w:rPr>
          <w:rFonts w:hint="default" w:ascii="Times New Roman" w:hAnsi="Times New Roman" w:eastAsia="仿宋_GB2312" w:cs="Times New Roman"/>
          <w:b w:val="0"/>
          <w:bCs/>
          <w:color w:val="auto"/>
          <w:kern w:val="0"/>
          <w:sz w:val="32"/>
          <w:szCs w:val="32"/>
          <w:u w:val="none"/>
          <w:lang w:val="en-US" w:eastAsia="zh-CN" w:bidi="ar-SA"/>
        </w:rPr>
        <w:t>全</w:t>
      </w:r>
      <w:r>
        <w:rPr>
          <w:rFonts w:hint="eastAsia" w:ascii="Times New Roman" w:hAnsi="Times New Roman" w:cs="Times New Roman"/>
          <w:b w:val="0"/>
          <w:bCs/>
          <w:color w:val="auto"/>
          <w:kern w:val="0"/>
          <w:sz w:val="32"/>
          <w:szCs w:val="32"/>
          <w:u w:val="none"/>
          <w:lang w:val="en-US" w:eastAsia="zh-CN" w:bidi="ar-SA"/>
        </w:rPr>
        <w:t>县</w:t>
      </w:r>
      <w:r>
        <w:rPr>
          <w:rFonts w:hint="default" w:ascii="Times New Roman" w:hAnsi="Times New Roman" w:eastAsia="仿宋_GB2312" w:cs="Times New Roman"/>
          <w:b w:val="0"/>
          <w:bCs/>
          <w:color w:val="auto"/>
          <w:kern w:val="0"/>
          <w:sz w:val="32"/>
          <w:szCs w:val="32"/>
          <w:u w:val="none"/>
          <w:lang w:val="en-US" w:eastAsia="zh-CN" w:bidi="ar-SA"/>
        </w:rPr>
        <w:t>地名信息</w:t>
      </w:r>
      <w:r>
        <w:rPr>
          <w:rFonts w:hint="eastAsia" w:ascii="Times New Roman" w:hAnsi="Times New Roman" w:eastAsia="仿宋_GB2312" w:cs="Times New Roman"/>
          <w:b w:val="0"/>
          <w:bCs/>
          <w:color w:val="auto"/>
          <w:kern w:val="0"/>
          <w:sz w:val="32"/>
          <w:szCs w:val="32"/>
          <w:u w:val="none"/>
          <w:lang w:val="en-US" w:eastAsia="zh-CN" w:bidi="ar-SA"/>
        </w:rPr>
        <w:t>化建设</w:t>
      </w:r>
      <w:r>
        <w:rPr>
          <w:rFonts w:hint="default" w:ascii="Times New Roman" w:hAnsi="Times New Roman" w:eastAsia="仿宋_GB2312" w:cs="Times New Roman"/>
          <w:b w:val="0"/>
          <w:bCs/>
          <w:color w:val="auto"/>
          <w:kern w:val="0"/>
          <w:sz w:val="32"/>
          <w:szCs w:val="32"/>
          <w:u w:val="none"/>
          <w:lang w:val="en-US" w:eastAsia="zh-CN" w:bidi="ar-SA"/>
        </w:rPr>
        <w:t>；承担联席会议交办的其他事项。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b w:val="0"/>
          <w:bCs/>
          <w:color w:val="auto"/>
          <w:kern w:val="0"/>
          <w:sz w:val="32"/>
          <w:szCs w:val="32"/>
          <w:u w:val="none"/>
          <w:lang w:val="en-US" w:eastAsia="zh-CN" w:bidi="ar-SA"/>
        </w:rPr>
      </w:pPr>
      <w:r>
        <w:rPr>
          <w:rFonts w:hint="eastAsia" w:ascii="楷体_GB2312" w:hAnsi="楷体_GB2312" w:eastAsia="楷体_GB2312" w:cs="楷体_GB2312"/>
          <w:b w:val="0"/>
          <w:bCs/>
          <w:color w:val="auto"/>
          <w:kern w:val="0"/>
          <w:sz w:val="32"/>
          <w:szCs w:val="32"/>
          <w:u w:val="none"/>
          <w:lang w:val="en-US" w:eastAsia="zh-CN" w:bidi="ar-SA"/>
        </w:rPr>
        <w:t>（十九）县</w:t>
      </w:r>
      <w:r>
        <w:rPr>
          <w:rFonts w:hint="default" w:ascii="楷体_GB2312" w:hAnsi="楷体_GB2312" w:eastAsia="楷体_GB2312" w:cs="楷体_GB2312"/>
          <w:b w:val="0"/>
          <w:bCs/>
          <w:color w:val="auto"/>
          <w:kern w:val="0"/>
          <w:sz w:val="32"/>
          <w:szCs w:val="32"/>
          <w:u w:val="none"/>
          <w:lang w:val="en-US" w:eastAsia="zh-CN" w:bidi="ar-SA"/>
        </w:rPr>
        <w:t>气象局</w:t>
      </w:r>
      <w:r>
        <w:rPr>
          <w:rFonts w:hint="eastAsia" w:ascii="楷体_GB2312" w:hAnsi="楷体_GB2312" w:eastAsia="楷体_GB2312" w:cs="楷体_GB2312"/>
          <w:b w:val="0"/>
          <w:bCs/>
          <w:color w:val="auto"/>
          <w:kern w:val="0"/>
          <w:sz w:val="32"/>
          <w:szCs w:val="32"/>
          <w:u w:val="none"/>
          <w:lang w:val="en-US" w:eastAsia="zh-CN" w:bidi="ar-SA"/>
        </w:rPr>
        <w:t>：</w:t>
      </w:r>
      <w:r>
        <w:rPr>
          <w:rFonts w:hint="default" w:ascii="Times New Roman" w:hAnsi="Times New Roman" w:eastAsia="仿宋_GB2312" w:cs="Times New Roman"/>
          <w:b w:val="0"/>
          <w:bCs/>
          <w:color w:val="auto"/>
          <w:kern w:val="0"/>
          <w:sz w:val="32"/>
          <w:szCs w:val="32"/>
          <w:u w:val="none"/>
          <w:lang w:val="en-US" w:eastAsia="zh-CN" w:bidi="ar-SA"/>
        </w:rPr>
        <w:t>负责具有重要地理方位意义的</w:t>
      </w:r>
      <w:r>
        <w:rPr>
          <w:rFonts w:hint="eastAsia" w:ascii="Times New Roman" w:hAnsi="Times New Roman" w:eastAsia="仿宋_GB2312" w:cs="Times New Roman"/>
          <w:b w:val="0"/>
          <w:bCs/>
          <w:color w:val="auto"/>
          <w:kern w:val="0"/>
          <w:sz w:val="32"/>
          <w:szCs w:val="32"/>
          <w:u w:val="none"/>
          <w:lang w:val="en-US" w:eastAsia="zh-CN" w:bidi="ar-SA"/>
        </w:rPr>
        <w:t>气象台站等</w:t>
      </w:r>
      <w:r>
        <w:rPr>
          <w:rFonts w:hint="default" w:ascii="Times New Roman" w:hAnsi="Times New Roman" w:eastAsia="仿宋_GB2312" w:cs="Times New Roman"/>
          <w:b w:val="0"/>
          <w:bCs/>
          <w:color w:val="auto"/>
          <w:kern w:val="0"/>
          <w:sz w:val="32"/>
          <w:szCs w:val="32"/>
          <w:u w:val="none"/>
          <w:lang w:val="en-US" w:eastAsia="zh-CN" w:bidi="ar-SA"/>
        </w:rPr>
        <w:t>气象设施名称管理；</w:t>
      </w:r>
      <w:r>
        <w:rPr>
          <w:rFonts w:hint="eastAsia" w:ascii="Times New Roman" w:hAnsi="Times New Roman" w:eastAsia="仿宋_GB2312" w:cs="Times New Roman"/>
          <w:b w:val="0"/>
          <w:bCs/>
          <w:color w:val="auto"/>
          <w:kern w:val="0"/>
          <w:sz w:val="32"/>
          <w:szCs w:val="32"/>
          <w:u w:val="none"/>
          <w:lang w:val="en-US" w:eastAsia="zh-CN" w:bidi="ar-SA"/>
        </w:rPr>
        <w:t>指导监督气象领域标准地名的使用管理；</w:t>
      </w:r>
      <w:r>
        <w:rPr>
          <w:rFonts w:hint="default" w:ascii="Times New Roman" w:hAnsi="Times New Roman" w:eastAsia="仿宋_GB2312" w:cs="Times New Roman"/>
          <w:b w:val="0"/>
          <w:bCs/>
          <w:color w:val="auto"/>
          <w:kern w:val="0"/>
          <w:sz w:val="32"/>
          <w:szCs w:val="32"/>
          <w:u w:val="none"/>
          <w:lang w:val="en-US" w:eastAsia="zh-CN" w:bidi="ar-SA"/>
        </w:rPr>
        <w:t>配合协助</w:t>
      </w:r>
      <w:r>
        <w:rPr>
          <w:rFonts w:hint="eastAsia" w:ascii="Times New Roman" w:hAnsi="Times New Roman" w:eastAsia="仿宋_GB2312" w:cs="Times New Roman"/>
          <w:b w:val="0"/>
          <w:bCs/>
          <w:color w:val="auto"/>
          <w:kern w:val="0"/>
          <w:sz w:val="32"/>
          <w:szCs w:val="32"/>
          <w:u w:val="none"/>
          <w:lang w:val="en-US" w:eastAsia="zh-CN" w:bidi="ar-SA"/>
        </w:rPr>
        <w:t>开展</w:t>
      </w:r>
      <w:r>
        <w:rPr>
          <w:rFonts w:hint="default" w:ascii="Times New Roman" w:hAnsi="Times New Roman" w:eastAsia="仿宋_GB2312" w:cs="Times New Roman"/>
          <w:b w:val="0"/>
          <w:bCs/>
          <w:color w:val="auto"/>
          <w:kern w:val="0"/>
          <w:sz w:val="32"/>
          <w:szCs w:val="32"/>
          <w:u w:val="none"/>
          <w:lang w:val="en-US" w:eastAsia="zh-CN" w:bidi="ar-SA"/>
        </w:rPr>
        <w:t>全</w:t>
      </w:r>
      <w:r>
        <w:rPr>
          <w:rFonts w:hint="eastAsia" w:ascii="Times New Roman" w:hAnsi="Times New Roman" w:cs="Times New Roman"/>
          <w:b w:val="0"/>
          <w:bCs/>
          <w:color w:val="auto"/>
          <w:kern w:val="0"/>
          <w:sz w:val="32"/>
          <w:szCs w:val="32"/>
          <w:u w:val="none"/>
          <w:lang w:val="en-US" w:eastAsia="zh-CN" w:bidi="ar-SA"/>
        </w:rPr>
        <w:t>县</w:t>
      </w:r>
      <w:r>
        <w:rPr>
          <w:rFonts w:hint="default" w:ascii="Times New Roman" w:hAnsi="Times New Roman" w:eastAsia="仿宋_GB2312" w:cs="Times New Roman"/>
          <w:b w:val="0"/>
          <w:bCs/>
          <w:color w:val="auto"/>
          <w:kern w:val="0"/>
          <w:sz w:val="32"/>
          <w:szCs w:val="32"/>
          <w:u w:val="none"/>
          <w:lang w:val="en-US" w:eastAsia="zh-CN" w:bidi="ar-SA"/>
        </w:rPr>
        <w:t>地名信息</w:t>
      </w:r>
      <w:r>
        <w:rPr>
          <w:rFonts w:hint="eastAsia" w:ascii="Times New Roman" w:hAnsi="Times New Roman" w:eastAsia="仿宋_GB2312" w:cs="Times New Roman"/>
          <w:b w:val="0"/>
          <w:bCs/>
          <w:color w:val="auto"/>
          <w:kern w:val="0"/>
          <w:sz w:val="32"/>
          <w:szCs w:val="32"/>
          <w:u w:val="none"/>
          <w:lang w:val="en-US" w:eastAsia="zh-CN" w:bidi="ar-SA"/>
        </w:rPr>
        <w:t>化建设</w:t>
      </w:r>
      <w:r>
        <w:rPr>
          <w:rFonts w:hint="default" w:ascii="Times New Roman" w:hAnsi="Times New Roman" w:eastAsia="仿宋_GB2312" w:cs="Times New Roman"/>
          <w:b w:val="0"/>
          <w:bCs/>
          <w:color w:val="auto"/>
          <w:kern w:val="0"/>
          <w:sz w:val="32"/>
          <w:szCs w:val="32"/>
          <w:u w:val="none"/>
          <w:lang w:val="en-US" w:eastAsia="zh-CN" w:bidi="ar-SA"/>
        </w:rPr>
        <w:t>；承担联席会议交办的其他事项。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color w:val="auto"/>
          <w:kern w:val="0"/>
          <w:sz w:val="32"/>
          <w:szCs w:val="32"/>
          <w:u w:val="none"/>
          <w:lang w:val="en-US" w:eastAsia="zh-CN" w:bidi="ar-SA"/>
        </w:rPr>
      </w:pPr>
      <w:r>
        <w:rPr>
          <w:rFonts w:hint="eastAsia" w:ascii="楷体_GB2312" w:hAnsi="楷体_GB2312" w:eastAsia="楷体_GB2312" w:cs="楷体_GB2312"/>
          <w:b w:val="0"/>
          <w:bCs/>
          <w:color w:val="auto"/>
          <w:kern w:val="0"/>
          <w:sz w:val="32"/>
          <w:szCs w:val="32"/>
          <w:u w:val="none"/>
          <w:lang w:val="en-US" w:eastAsia="zh-CN" w:bidi="ar-SA"/>
        </w:rPr>
        <w:t>（五）县</w:t>
      </w:r>
      <w:r>
        <w:rPr>
          <w:rFonts w:hint="default" w:ascii="楷体_GB2312" w:hAnsi="楷体_GB2312" w:eastAsia="楷体_GB2312" w:cs="楷体_GB2312"/>
          <w:b w:val="0"/>
          <w:bCs/>
          <w:color w:val="auto"/>
          <w:kern w:val="0"/>
          <w:sz w:val="32"/>
          <w:szCs w:val="32"/>
          <w:u w:val="none"/>
          <w:lang w:val="en-US" w:eastAsia="zh-CN" w:bidi="ar-SA"/>
        </w:rPr>
        <w:t>档案</w:t>
      </w:r>
      <w:r>
        <w:rPr>
          <w:rFonts w:hint="eastAsia" w:ascii="楷体_GB2312" w:hAnsi="楷体_GB2312" w:eastAsia="楷体_GB2312" w:cs="楷体_GB2312"/>
          <w:b w:val="0"/>
          <w:bCs/>
          <w:color w:val="auto"/>
          <w:kern w:val="0"/>
          <w:sz w:val="32"/>
          <w:szCs w:val="32"/>
          <w:u w:val="none"/>
          <w:lang w:val="en-US" w:eastAsia="zh-CN" w:bidi="ar-SA"/>
        </w:rPr>
        <w:t>馆：</w:t>
      </w:r>
      <w:r>
        <w:rPr>
          <w:rFonts w:hint="default" w:ascii="Times New Roman" w:hAnsi="Times New Roman" w:eastAsia="仿宋_GB2312" w:cs="Times New Roman"/>
          <w:b w:val="0"/>
          <w:bCs/>
          <w:color w:val="auto"/>
          <w:kern w:val="0"/>
          <w:sz w:val="32"/>
          <w:szCs w:val="32"/>
          <w:u w:val="none"/>
          <w:lang w:val="en-US" w:eastAsia="zh-CN" w:bidi="ar-SA"/>
        </w:rPr>
        <w:t>指导地名档案管理工作；</w:t>
      </w:r>
      <w:r>
        <w:rPr>
          <w:rFonts w:hint="eastAsia" w:ascii="Times New Roman" w:hAnsi="Times New Roman" w:eastAsia="仿宋_GB2312" w:cs="Times New Roman"/>
          <w:b w:val="0"/>
          <w:bCs/>
          <w:color w:val="auto"/>
          <w:kern w:val="0"/>
          <w:sz w:val="32"/>
          <w:szCs w:val="32"/>
          <w:u w:val="none"/>
          <w:lang w:val="en-US" w:eastAsia="zh-CN" w:bidi="ar-SA"/>
        </w:rPr>
        <w:t>配合</w:t>
      </w:r>
      <w:r>
        <w:rPr>
          <w:rFonts w:hint="default" w:ascii="Times New Roman" w:hAnsi="Times New Roman" w:eastAsia="仿宋_GB2312" w:cs="Times New Roman"/>
          <w:b w:val="0"/>
          <w:bCs/>
          <w:color w:val="auto"/>
          <w:kern w:val="0"/>
          <w:sz w:val="32"/>
          <w:szCs w:val="32"/>
          <w:u w:val="none"/>
          <w:lang w:val="en-US" w:eastAsia="zh-CN" w:bidi="ar-SA"/>
        </w:rPr>
        <w:t>协助</w:t>
      </w:r>
      <w:r>
        <w:rPr>
          <w:rFonts w:hint="eastAsia" w:ascii="Times New Roman" w:hAnsi="Times New Roman" w:eastAsia="仿宋_GB2312" w:cs="Times New Roman"/>
          <w:b w:val="0"/>
          <w:bCs/>
          <w:color w:val="auto"/>
          <w:kern w:val="0"/>
          <w:sz w:val="32"/>
          <w:szCs w:val="32"/>
          <w:u w:val="none"/>
          <w:lang w:val="en-US" w:eastAsia="zh-CN" w:bidi="ar-SA"/>
        </w:rPr>
        <w:t>开展</w:t>
      </w:r>
      <w:r>
        <w:rPr>
          <w:rFonts w:hint="default" w:ascii="Times New Roman" w:hAnsi="Times New Roman" w:eastAsia="仿宋_GB2312" w:cs="Times New Roman"/>
          <w:b w:val="0"/>
          <w:bCs/>
          <w:color w:val="auto"/>
          <w:kern w:val="0"/>
          <w:sz w:val="32"/>
          <w:szCs w:val="32"/>
          <w:u w:val="none"/>
          <w:lang w:val="en-US" w:eastAsia="zh-CN" w:bidi="ar-SA"/>
        </w:rPr>
        <w:t>全</w:t>
      </w:r>
      <w:r>
        <w:rPr>
          <w:rFonts w:hint="eastAsia" w:ascii="Times New Roman" w:hAnsi="Times New Roman" w:cs="Times New Roman"/>
          <w:b w:val="0"/>
          <w:bCs/>
          <w:color w:val="auto"/>
          <w:kern w:val="0"/>
          <w:sz w:val="32"/>
          <w:szCs w:val="32"/>
          <w:u w:val="none"/>
          <w:lang w:val="en-US" w:eastAsia="zh-CN" w:bidi="ar-SA"/>
        </w:rPr>
        <w:t>县</w:t>
      </w:r>
      <w:r>
        <w:rPr>
          <w:rFonts w:hint="default" w:ascii="Times New Roman" w:hAnsi="Times New Roman" w:eastAsia="仿宋_GB2312" w:cs="Times New Roman"/>
          <w:b w:val="0"/>
          <w:bCs/>
          <w:color w:val="auto"/>
          <w:kern w:val="0"/>
          <w:sz w:val="32"/>
          <w:szCs w:val="32"/>
          <w:u w:val="none"/>
          <w:lang w:val="en-US" w:eastAsia="zh-CN" w:bidi="ar-SA"/>
        </w:rPr>
        <w:t>地名信息</w:t>
      </w:r>
      <w:r>
        <w:rPr>
          <w:rFonts w:hint="eastAsia" w:ascii="Times New Roman" w:hAnsi="Times New Roman" w:eastAsia="仿宋_GB2312" w:cs="Times New Roman"/>
          <w:b w:val="0"/>
          <w:bCs/>
          <w:color w:val="auto"/>
          <w:kern w:val="0"/>
          <w:sz w:val="32"/>
          <w:szCs w:val="32"/>
          <w:u w:val="none"/>
          <w:lang w:val="en-US" w:eastAsia="zh-CN" w:bidi="ar-SA"/>
        </w:rPr>
        <w:t>化建设</w:t>
      </w:r>
      <w:r>
        <w:rPr>
          <w:rFonts w:hint="default" w:ascii="Times New Roman" w:hAnsi="Times New Roman" w:eastAsia="仿宋_GB2312" w:cs="Times New Roman"/>
          <w:b w:val="0"/>
          <w:bCs/>
          <w:color w:val="auto"/>
          <w:kern w:val="0"/>
          <w:sz w:val="32"/>
          <w:szCs w:val="32"/>
          <w:u w:val="none"/>
          <w:lang w:val="en-US" w:eastAsia="zh-CN" w:bidi="ar-SA"/>
        </w:rPr>
        <w:t>；承担联席会议交办的其他事项。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color w:val="auto"/>
          <w:kern w:val="0"/>
          <w:sz w:val="32"/>
          <w:szCs w:val="32"/>
          <w:u w:val="none"/>
          <w:lang w:val="en-US" w:eastAsia="zh-CN" w:bidi="ar-SA"/>
        </w:rPr>
      </w:pPr>
      <w:r>
        <w:rPr>
          <w:rFonts w:hint="eastAsia" w:ascii="楷体_GB2312" w:hAnsi="楷体_GB2312" w:eastAsia="楷体_GB2312" w:cs="楷体_GB2312"/>
          <w:b w:val="0"/>
          <w:bCs/>
          <w:color w:val="auto"/>
          <w:kern w:val="0"/>
          <w:sz w:val="32"/>
          <w:szCs w:val="32"/>
          <w:u w:val="none"/>
          <w:lang w:val="en-US" w:eastAsia="zh-CN" w:bidi="ar-SA"/>
        </w:rPr>
        <w:t>（十七）县电信公司：</w:t>
      </w:r>
      <w:r>
        <w:rPr>
          <w:rFonts w:hint="eastAsia" w:ascii="Times New Roman" w:hAnsi="Times New Roman" w:cs="Times New Roman"/>
          <w:b w:val="0"/>
          <w:bCs/>
          <w:color w:val="auto"/>
          <w:kern w:val="0"/>
          <w:sz w:val="32"/>
          <w:szCs w:val="32"/>
          <w:u w:val="none"/>
          <w:lang w:val="en-US" w:eastAsia="zh-CN" w:bidi="ar-SA"/>
        </w:rPr>
        <w:t>负责</w:t>
      </w:r>
      <w:r>
        <w:rPr>
          <w:rFonts w:hint="default" w:ascii="Times New Roman" w:hAnsi="Times New Roman" w:eastAsia="仿宋_GB2312" w:cs="Times New Roman"/>
          <w:b w:val="0"/>
          <w:bCs/>
          <w:color w:val="auto"/>
          <w:kern w:val="0"/>
          <w:sz w:val="32"/>
          <w:szCs w:val="32"/>
          <w:u w:val="none"/>
          <w:lang w:val="en-US" w:eastAsia="zh-CN" w:bidi="ar-SA"/>
        </w:rPr>
        <w:t>具有重要地理方位意义的通信设施名称管理；配合协助</w:t>
      </w:r>
      <w:r>
        <w:rPr>
          <w:rFonts w:hint="eastAsia" w:ascii="Times New Roman" w:hAnsi="Times New Roman" w:eastAsia="仿宋_GB2312" w:cs="Times New Roman"/>
          <w:b w:val="0"/>
          <w:bCs/>
          <w:color w:val="auto"/>
          <w:kern w:val="0"/>
          <w:sz w:val="32"/>
          <w:szCs w:val="32"/>
          <w:u w:val="none"/>
          <w:lang w:val="en-US" w:eastAsia="zh-CN" w:bidi="ar-SA"/>
        </w:rPr>
        <w:t>开展</w:t>
      </w:r>
      <w:r>
        <w:rPr>
          <w:rFonts w:hint="default" w:ascii="Times New Roman" w:hAnsi="Times New Roman" w:eastAsia="仿宋_GB2312" w:cs="Times New Roman"/>
          <w:b w:val="0"/>
          <w:bCs/>
          <w:color w:val="auto"/>
          <w:kern w:val="0"/>
          <w:sz w:val="32"/>
          <w:szCs w:val="32"/>
          <w:u w:val="none"/>
          <w:lang w:val="en-US" w:eastAsia="zh-CN" w:bidi="ar-SA"/>
        </w:rPr>
        <w:t>全</w:t>
      </w:r>
      <w:r>
        <w:rPr>
          <w:rFonts w:hint="eastAsia" w:ascii="Times New Roman" w:hAnsi="Times New Roman" w:cs="Times New Roman"/>
          <w:b w:val="0"/>
          <w:bCs/>
          <w:color w:val="auto"/>
          <w:kern w:val="0"/>
          <w:sz w:val="32"/>
          <w:szCs w:val="32"/>
          <w:u w:val="none"/>
          <w:lang w:val="en-US" w:eastAsia="zh-CN" w:bidi="ar-SA"/>
        </w:rPr>
        <w:t>县</w:t>
      </w:r>
      <w:r>
        <w:rPr>
          <w:rFonts w:hint="default" w:ascii="Times New Roman" w:hAnsi="Times New Roman" w:eastAsia="仿宋_GB2312" w:cs="Times New Roman"/>
          <w:b w:val="0"/>
          <w:bCs/>
          <w:color w:val="auto"/>
          <w:kern w:val="0"/>
          <w:sz w:val="32"/>
          <w:szCs w:val="32"/>
          <w:u w:val="none"/>
          <w:lang w:val="en-US" w:eastAsia="zh-CN" w:bidi="ar-SA"/>
        </w:rPr>
        <w:t>地名信息</w:t>
      </w:r>
      <w:r>
        <w:rPr>
          <w:rFonts w:hint="eastAsia" w:ascii="Times New Roman" w:hAnsi="Times New Roman" w:eastAsia="仿宋_GB2312" w:cs="Times New Roman"/>
          <w:b w:val="0"/>
          <w:bCs/>
          <w:color w:val="auto"/>
          <w:kern w:val="0"/>
          <w:sz w:val="32"/>
          <w:szCs w:val="32"/>
          <w:u w:val="none"/>
          <w:lang w:val="en-US" w:eastAsia="zh-CN" w:bidi="ar-SA"/>
        </w:rPr>
        <w:t>化建设</w:t>
      </w:r>
      <w:r>
        <w:rPr>
          <w:rFonts w:hint="default" w:ascii="Times New Roman" w:hAnsi="Times New Roman" w:eastAsia="仿宋_GB2312" w:cs="Times New Roman"/>
          <w:b w:val="0"/>
          <w:bCs/>
          <w:color w:val="auto"/>
          <w:kern w:val="0"/>
          <w:sz w:val="32"/>
          <w:szCs w:val="32"/>
          <w:u w:val="none"/>
          <w:lang w:val="en-US" w:eastAsia="zh-CN" w:bidi="ar-SA"/>
        </w:rPr>
        <w:t>；承担联席会议交办的其他事项。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color w:val="auto"/>
          <w:kern w:val="0"/>
          <w:sz w:val="32"/>
          <w:szCs w:val="32"/>
          <w:u w:val="none"/>
          <w:lang w:val="en-US" w:eastAsia="zh-CN" w:bidi="ar-SA"/>
        </w:rPr>
      </w:pPr>
      <w:r>
        <w:rPr>
          <w:rFonts w:hint="eastAsia" w:ascii="楷体_GB2312" w:hAnsi="楷体_GB2312" w:eastAsia="楷体_GB2312" w:cs="楷体_GB2312"/>
          <w:b w:val="0"/>
          <w:bCs/>
          <w:color w:val="auto"/>
          <w:kern w:val="0"/>
          <w:sz w:val="32"/>
          <w:szCs w:val="32"/>
          <w:u w:val="none"/>
          <w:lang w:val="en-US" w:eastAsia="zh-CN" w:bidi="ar-SA"/>
        </w:rPr>
        <w:t>（十八）县</w:t>
      </w:r>
      <w:r>
        <w:rPr>
          <w:rFonts w:hint="default" w:ascii="楷体_GB2312" w:hAnsi="楷体_GB2312" w:eastAsia="楷体_GB2312" w:cs="楷体_GB2312"/>
          <w:b w:val="0"/>
          <w:bCs/>
          <w:color w:val="auto"/>
          <w:kern w:val="0"/>
          <w:sz w:val="32"/>
          <w:szCs w:val="32"/>
          <w:u w:val="none"/>
          <w:lang w:val="en-US" w:eastAsia="zh-CN" w:bidi="ar-SA"/>
        </w:rPr>
        <w:t>邮政</w:t>
      </w:r>
      <w:r>
        <w:rPr>
          <w:rFonts w:hint="eastAsia" w:ascii="楷体_GB2312" w:hAnsi="楷体_GB2312" w:eastAsia="楷体_GB2312" w:cs="楷体_GB2312"/>
          <w:b w:val="0"/>
          <w:bCs/>
          <w:color w:val="auto"/>
          <w:kern w:val="0"/>
          <w:sz w:val="32"/>
          <w:szCs w:val="32"/>
          <w:u w:val="none"/>
          <w:lang w:val="en-US" w:eastAsia="zh-CN" w:bidi="ar-SA"/>
        </w:rPr>
        <w:t>公司：</w:t>
      </w:r>
      <w:r>
        <w:rPr>
          <w:rFonts w:hint="default" w:ascii="Times New Roman" w:hAnsi="Times New Roman" w:eastAsia="仿宋_GB2312" w:cs="Times New Roman"/>
          <w:b w:val="0"/>
          <w:bCs/>
          <w:color w:val="auto"/>
          <w:kern w:val="0"/>
          <w:sz w:val="32"/>
          <w:szCs w:val="32"/>
          <w:u w:val="none"/>
          <w:lang w:val="en-US" w:eastAsia="zh-CN" w:bidi="ar-SA"/>
        </w:rPr>
        <w:t>指导监督邮政快递业标准地名的使用管理；配合协助</w:t>
      </w:r>
      <w:r>
        <w:rPr>
          <w:rFonts w:hint="eastAsia" w:ascii="Times New Roman" w:hAnsi="Times New Roman" w:eastAsia="仿宋_GB2312" w:cs="Times New Roman"/>
          <w:b w:val="0"/>
          <w:bCs/>
          <w:color w:val="auto"/>
          <w:kern w:val="0"/>
          <w:sz w:val="32"/>
          <w:szCs w:val="32"/>
          <w:u w:val="none"/>
          <w:lang w:val="en-US" w:eastAsia="zh-CN" w:bidi="ar-SA"/>
        </w:rPr>
        <w:t>开展</w:t>
      </w:r>
      <w:r>
        <w:rPr>
          <w:rFonts w:hint="default" w:ascii="Times New Roman" w:hAnsi="Times New Roman" w:eastAsia="仿宋_GB2312" w:cs="Times New Roman"/>
          <w:b w:val="0"/>
          <w:bCs/>
          <w:color w:val="auto"/>
          <w:kern w:val="0"/>
          <w:sz w:val="32"/>
          <w:szCs w:val="32"/>
          <w:u w:val="none"/>
          <w:lang w:val="en-US" w:eastAsia="zh-CN" w:bidi="ar-SA"/>
        </w:rPr>
        <w:t>全</w:t>
      </w:r>
      <w:r>
        <w:rPr>
          <w:rFonts w:hint="eastAsia" w:ascii="Times New Roman" w:hAnsi="Times New Roman" w:cs="Times New Roman"/>
          <w:b w:val="0"/>
          <w:bCs/>
          <w:color w:val="auto"/>
          <w:kern w:val="0"/>
          <w:sz w:val="32"/>
          <w:szCs w:val="32"/>
          <w:u w:val="none"/>
          <w:lang w:val="en-US" w:eastAsia="zh-CN" w:bidi="ar-SA"/>
        </w:rPr>
        <w:t>县</w:t>
      </w:r>
      <w:r>
        <w:rPr>
          <w:rFonts w:hint="default" w:ascii="Times New Roman" w:hAnsi="Times New Roman" w:eastAsia="仿宋_GB2312" w:cs="Times New Roman"/>
          <w:b w:val="0"/>
          <w:bCs/>
          <w:color w:val="auto"/>
          <w:kern w:val="0"/>
          <w:sz w:val="32"/>
          <w:szCs w:val="32"/>
          <w:u w:val="none"/>
          <w:lang w:val="en-US" w:eastAsia="zh-CN" w:bidi="ar-SA"/>
        </w:rPr>
        <w:t>地名信息</w:t>
      </w:r>
      <w:r>
        <w:rPr>
          <w:rFonts w:hint="eastAsia" w:ascii="Times New Roman" w:hAnsi="Times New Roman" w:eastAsia="仿宋_GB2312" w:cs="Times New Roman"/>
          <w:b w:val="0"/>
          <w:bCs/>
          <w:color w:val="auto"/>
          <w:kern w:val="0"/>
          <w:sz w:val="32"/>
          <w:szCs w:val="32"/>
          <w:u w:val="none"/>
          <w:lang w:val="en-US" w:eastAsia="zh-CN" w:bidi="ar-SA"/>
        </w:rPr>
        <w:t>化建设</w:t>
      </w:r>
      <w:r>
        <w:rPr>
          <w:rFonts w:hint="default" w:ascii="Times New Roman" w:hAnsi="Times New Roman" w:eastAsia="仿宋_GB2312" w:cs="Times New Roman"/>
          <w:b w:val="0"/>
          <w:bCs/>
          <w:color w:val="auto"/>
          <w:kern w:val="0"/>
          <w:sz w:val="32"/>
          <w:szCs w:val="32"/>
          <w:u w:val="none"/>
          <w:lang w:val="en-US" w:eastAsia="zh-CN" w:bidi="ar-SA"/>
        </w:rPr>
        <w:t>；承担联席会议交办的其他事项。</w:t>
      </w:r>
    </w:p>
    <w:p>
      <w:pPr>
        <w:keepNext w:val="0"/>
        <w:keepLines w:val="0"/>
        <w:pageBreakBefore w:val="0"/>
        <w:widowControl w:val="0"/>
        <w:tabs>
          <w:tab w:val="left" w:pos="170"/>
        </w:tabs>
        <w:kinsoku/>
        <w:wordWrap/>
        <w:overflowPunct/>
        <w:topLinePunct w:val="0"/>
        <w:autoSpaceDE/>
        <w:autoSpaceDN/>
        <w:bidi w:val="0"/>
        <w:adjustRightInd/>
        <w:snapToGrid/>
        <w:spacing w:line="560" w:lineRule="exact"/>
        <w:ind w:left="0" w:leftChars="0" w:right="0" w:rightChars="0" w:firstLine="629" w:firstLineChars="0"/>
        <w:textAlignment w:val="auto"/>
        <w:outlineLvl w:val="9"/>
        <w:rPr>
          <w:rFonts w:hint="default" w:ascii="黑体" w:hAnsi="黑体" w:eastAsia="黑体" w:cs="黑体"/>
          <w:b w:val="0"/>
          <w:bCs/>
          <w:color w:val="auto"/>
          <w:sz w:val="32"/>
          <w:szCs w:val="32"/>
          <w:u w:val="none"/>
          <w:lang w:val="en-US" w:eastAsia="zh-CN"/>
        </w:rPr>
      </w:pPr>
      <w:r>
        <w:rPr>
          <w:rFonts w:hint="eastAsia" w:ascii="黑体" w:hAnsi="黑体" w:eastAsia="黑体" w:cs="黑体"/>
          <w:b w:val="0"/>
          <w:bCs/>
          <w:color w:val="auto"/>
          <w:sz w:val="32"/>
          <w:szCs w:val="32"/>
          <w:u w:val="none"/>
          <w:lang w:val="en-US" w:eastAsia="zh-CN"/>
        </w:rPr>
        <w:t>四</w:t>
      </w:r>
      <w:r>
        <w:rPr>
          <w:rFonts w:hint="default" w:ascii="黑体" w:hAnsi="黑体" w:eastAsia="黑体" w:cs="黑体"/>
          <w:b w:val="0"/>
          <w:bCs/>
          <w:color w:val="auto"/>
          <w:sz w:val="32"/>
          <w:szCs w:val="32"/>
          <w:u w:val="none"/>
          <w:lang w:val="en-US" w:eastAsia="zh-CN"/>
        </w:rPr>
        <w:t>、工作规则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color w:val="auto"/>
          <w:kern w:val="0"/>
          <w:sz w:val="32"/>
          <w:szCs w:val="32"/>
          <w:u w:val="none"/>
          <w:lang w:val="en-US" w:eastAsia="zh-CN" w:bidi="ar-SA"/>
        </w:rPr>
      </w:pPr>
      <w:r>
        <w:rPr>
          <w:rFonts w:hint="default" w:ascii="Times New Roman" w:hAnsi="Times New Roman" w:eastAsia="仿宋_GB2312" w:cs="Times New Roman"/>
          <w:b w:val="0"/>
          <w:bCs/>
          <w:color w:val="auto"/>
          <w:kern w:val="0"/>
          <w:sz w:val="32"/>
          <w:szCs w:val="32"/>
          <w:u w:val="none"/>
          <w:lang w:val="en-US" w:eastAsia="zh-CN" w:bidi="ar-SA"/>
        </w:rPr>
        <w:t>联席会议原则上每年召开一次全体会议，由召集人或召集人委托同志主持。根据</w:t>
      </w:r>
      <w:r>
        <w:rPr>
          <w:rFonts w:hint="eastAsia" w:ascii="Times New Roman" w:hAnsi="Times New Roman" w:cs="Times New Roman"/>
          <w:b w:val="0"/>
          <w:bCs/>
          <w:color w:val="auto"/>
          <w:kern w:val="0"/>
          <w:sz w:val="32"/>
          <w:szCs w:val="32"/>
          <w:u w:val="none"/>
          <w:lang w:val="en-US" w:eastAsia="zh-CN" w:bidi="ar-SA"/>
        </w:rPr>
        <w:t>县</w:t>
      </w:r>
      <w:r>
        <w:rPr>
          <w:rFonts w:hint="default" w:ascii="Times New Roman" w:hAnsi="Times New Roman" w:eastAsia="仿宋_GB2312" w:cs="Times New Roman"/>
          <w:b w:val="0"/>
          <w:bCs/>
          <w:color w:val="auto"/>
          <w:kern w:val="0"/>
          <w:sz w:val="32"/>
          <w:szCs w:val="32"/>
          <w:u w:val="none"/>
          <w:lang w:val="en-US" w:eastAsia="zh-CN" w:bidi="ar-SA"/>
        </w:rPr>
        <w:t>委、</w:t>
      </w:r>
      <w:r>
        <w:rPr>
          <w:rFonts w:hint="eastAsia" w:ascii="Times New Roman" w:hAnsi="Times New Roman" w:cs="Times New Roman"/>
          <w:b w:val="0"/>
          <w:bCs/>
          <w:color w:val="auto"/>
          <w:kern w:val="0"/>
          <w:sz w:val="32"/>
          <w:szCs w:val="32"/>
          <w:u w:val="none"/>
          <w:lang w:val="en-US" w:eastAsia="zh-CN" w:bidi="ar-SA"/>
        </w:rPr>
        <w:t>县</w:t>
      </w:r>
      <w:r>
        <w:rPr>
          <w:rFonts w:hint="default" w:ascii="Times New Roman" w:hAnsi="Times New Roman" w:eastAsia="仿宋_GB2312" w:cs="Times New Roman"/>
          <w:b w:val="0"/>
          <w:bCs/>
          <w:color w:val="auto"/>
          <w:kern w:val="0"/>
          <w:sz w:val="32"/>
          <w:szCs w:val="32"/>
          <w:u w:val="none"/>
          <w:lang w:val="en-US" w:eastAsia="zh-CN" w:bidi="ar-SA"/>
        </w:rPr>
        <w:t>政府领导指示或工作需要，可以临时召开会议。在联席会议召开之前，可召开联络员会议，研究讨论联席会议议题和需提交联席会议议定的事项及其他有关事项。联席会议不刻制印章，不正式行文，以会议纪要形式明确会议议定事项，经与会单位同意后印发有关方面，对难以协调一致的问题和重大事项联席会议牵头单位按程序报</w:t>
      </w:r>
      <w:r>
        <w:rPr>
          <w:rFonts w:hint="eastAsia" w:ascii="Times New Roman" w:hAnsi="Times New Roman" w:cs="Times New Roman"/>
          <w:b w:val="0"/>
          <w:bCs/>
          <w:color w:val="auto"/>
          <w:kern w:val="0"/>
          <w:sz w:val="32"/>
          <w:szCs w:val="32"/>
          <w:u w:val="none"/>
          <w:lang w:val="en-US" w:eastAsia="zh-CN" w:bidi="ar-SA"/>
        </w:rPr>
        <w:t>县</w:t>
      </w:r>
      <w:r>
        <w:rPr>
          <w:rFonts w:hint="default" w:ascii="Times New Roman" w:hAnsi="Times New Roman" w:eastAsia="仿宋_GB2312" w:cs="Times New Roman"/>
          <w:b w:val="0"/>
          <w:bCs/>
          <w:color w:val="auto"/>
          <w:kern w:val="0"/>
          <w:sz w:val="32"/>
          <w:szCs w:val="32"/>
          <w:u w:val="none"/>
          <w:lang w:val="en-US" w:eastAsia="zh-CN" w:bidi="ar-SA"/>
        </w:rPr>
        <w:t>委、</w:t>
      </w:r>
      <w:r>
        <w:rPr>
          <w:rFonts w:hint="eastAsia" w:ascii="Times New Roman" w:hAnsi="Times New Roman" w:cs="Times New Roman"/>
          <w:b w:val="0"/>
          <w:bCs/>
          <w:color w:val="auto"/>
          <w:kern w:val="0"/>
          <w:sz w:val="32"/>
          <w:szCs w:val="32"/>
          <w:u w:val="none"/>
          <w:lang w:val="en-US" w:eastAsia="zh-CN" w:bidi="ar-SA"/>
        </w:rPr>
        <w:t>县</w:t>
      </w:r>
      <w:r>
        <w:rPr>
          <w:rFonts w:hint="default" w:ascii="Times New Roman" w:hAnsi="Times New Roman" w:eastAsia="仿宋_GB2312" w:cs="Times New Roman"/>
          <w:b w:val="0"/>
          <w:bCs/>
          <w:color w:val="auto"/>
          <w:kern w:val="0"/>
          <w:sz w:val="32"/>
          <w:szCs w:val="32"/>
          <w:u w:val="none"/>
          <w:lang w:val="en-US" w:eastAsia="zh-CN" w:bidi="ar-SA"/>
        </w:rPr>
        <w:t>政府审批。</w:t>
      </w:r>
    </w:p>
    <w:p>
      <w:pPr>
        <w:keepNext w:val="0"/>
        <w:keepLines w:val="0"/>
        <w:pageBreakBefore w:val="0"/>
        <w:widowControl w:val="0"/>
        <w:tabs>
          <w:tab w:val="left" w:pos="170"/>
        </w:tabs>
        <w:kinsoku/>
        <w:wordWrap/>
        <w:overflowPunct/>
        <w:topLinePunct w:val="0"/>
        <w:autoSpaceDE/>
        <w:autoSpaceDN/>
        <w:bidi w:val="0"/>
        <w:adjustRightInd/>
        <w:snapToGrid/>
        <w:spacing w:line="560" w:lineRule="exact"/>
        <w:ind w:left="0" w:leftChars="0" w:right="0" w:rightChars="0" w:firstLine="629" w:firstLineChars="0"/>
        <w:textAlignment w:val="auto"/>
        <w:outlineLvl w:val="9"/>
        <w:rPr>
          <w:rFonts w:hint="default" w:ascii="黑体" w:hAnsi="黑体" w:eastAsia="黑体" w:cs="黑体"/>
          <w:b w:val="0"/>
          <w:bCs/>
          <w:color w:val="auto"/>
          <w:sz w:val="32"/>
          <w:szCs w:val="32"/>
          <w:u w:val="none"/>
          <w:lang w:val="en-US" w:eastAsia="zh-CN"/>
        </w:rPr>
      </w:pPr>
      <w:r>
        <w:rPr>
          <w:rFonts w:hint="eastAsia" w:ascii="黑体" w:hAnsi="黑体" w:eastAsia="黑体" w:cs="黑体"/>
          <w:b w:val="0"/>
          <w:bCs/>
          <w:color w:val="auto"/>
          <w:sz w:val="32"/>
          <w:szCs w:val="32"/>
          <w:u w:val="none"/>
          <w:lang w:val="en-US" w:eastAsia="zh-CN"/>
        </w:rPr>
        <w:t>五</w:t>
      </w:r>
      <w:r>
        <w:rPr>
          <w:rFonts w:hint="default" w:ascii="黑体" w:hAnsi="黑体" w:eastAsia="黑体" w:cs="黑体"/>
          <w:b w:val="0"/>
          <w:bCs/>
          <w:color w:val="auto"/>
          <w:sz w:val="32"/>
          <w:szCs w:val="32"/>
          <w:u w:val="none"/>
          <w:lang w:val="en-US" w:eastAsia="zh-CN"/>
        </w:rPr>
        <w:t>、工作要求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color w:val="auto"/>
          <w:kern w:val="0"/>
          <w:sz w:val="32"/>
          <w:szCs w:val="32"/>
          <w:u w:val="none"/>
          <w:lang w:val="en-US" w:eastAsia="zh-CN" w:bidi="ar-SA"/>
        </w:rPr>
      </w:pPr>
      <w:r>
        <w:rPr>
          <w:rFonts w:hint="eastAsia" w:ascii="Times New Roman" w:hAnsi="Times New Roman" w:cs="Times New Roman"/>
          <w:b w:val="0"/>
          <w:bCs/>
          <w:color w:val="auto"/>
          <w:kern w:val="0"/>
          <w:sz w:val="32"/>
          <w:szCs w:val="32"/>
          <w:u w:val="none"/>
          <w:lang w:val="en-US" w:eastAsia="zh-CN" w:bidi="ar-SA"/>
        </w:rPr>
        <w:t>县</w:t>
      </w:r>
      <w:r>
        <w:rPr>
          <w:rFonts w:hint="default" w:ascii="Times New Roman" w:hAnsi="Times New Roman" w:eastAsia="仿宋_GB2312" w:cs="Times New Roman"/>
          <w:b w:val="0"/>
          <w:bCs/>
          <w:color w:val="auto"/>
          <w:kern w:val="0"/>
          <w:sz w:val="32"/>
          <w:szCs w:val="32"/>
          <w:u w:val="none"/>
          <w:lang w:val="en-US" w:eastAsia="zh-CN" w:bidi="ar-SA"/>
        </w:rPr>
        <w:t>民政</w:t>
      </w:r>
      <w:r>
        <w:rPr>
          <w:rFonts w:hint="eastAsia" w:ascii="Times New Roman" w:hAnsi="Times New Roman" w:cs="Times New Roman"/>
          <w:b w:val="0"/>
          <w:bCs/>
          <w:color w:val="auto"/>
          <w:kern w:val="0"/>
          <w:sz w:val="32"/>
          <w:szCs w:val="32"/>
          <w:u w:val="none"/>
          <w:lang w:val="en-US" w:eastAsia="zh-CN" w:bidi="ar-SA"/>
        </w:rPr>
        <w:t>局</w:t>
      </w:r>
      <w:r>
        <w:rPr>
          <w:rFonts w:hint="default" w:ascii="Times New Roman" w:hAnsi="Times New Roman" w:eastAsia="仿宋_GB2312" w:cs="Times New Roman"/>
          <w:b w:val="0"/>
          <w:bCs/>
          <w:color w:val="auto"/>
          <w:kern w:val="0"/>
          <w:sz w:val="32"/>
          <w:szCs w:val="32"/>
          <w:u w:val="none"/>
          <w:lang w:val="en-US" w:eastAsia="zh-CN" w:bidi="ar-SA"/>
        </w:rPr>
        <w:t>要牵头做好联席会议各项工作。各成员单位要按照职责分工，主动研究地名管理工作的有关问题，积极参加联席会议，认真落实联席会议部署的各项任务，每年</w:t>
      </w: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cs="仿宋_GB2312"/>
          <w:b w:val="0"/>
          <w:bCs/>
          <w:color w:val="auto"/>
          <w:sz w:val="32"/>
          <w:szCs w:val="32"/>
          <w:lang w:val="en-US" w:eastAsia="zh-CN"/>
        </w:rPr>
        <w:t>2</w:t>
      </w:r>
      <w:r>
        <w:rPr>
          <w:rFonts w:hint="default" w:ascii="Times New Roman" w:hAnsi="Times New Roman" w:eastAsia="仿宋_GB2312" w:cs="Times New Roman"/>
          <w:b w:val="0"/>
          <w:bCs/>
          <w:color w:val="auto"/>
          <w:kern w:val="0"/>
          <w:sz w:val="32"/>
          <w:szCs w:val="32"/>
          <w:u w:val="none"/>
          <w:lang w:val="en-US" w:eastAsia="zh-CN" w:bidi="ar-SA"/>
        </w:rPr>
        <w:t>月底前向联席会议办公室报送有关工作进展情况，由联席会议牵头单位汇总后报</w:t>
      </w:r>
      <w:r>
        <w:rPr>
          <w:rFonts w:hint="eastAsia" w:ascii="Times New Roman" w:hAnsi="Times New Roman" w:cs="Times New Roman"/>
          <w:b w:val="0"/>
          <w:bCs/>
          <w:color w:val="auto"/>
          <w:kern w:val="0"/>
          <w:sz w:val="32"/>
          <w:szCs w:val="32"/>
          <w:u w:val="none"/>
          <w:lang w:val="en-US" w:eastAsia="zh-CN" w:bidi="ar-SA"/>
        </w:rPr>
        <w:t>县</w:t>
      </w:r>
      <w:r>
        <w:rPr>
          <w:rFonts w:hint="default" w:ascii="Times New Roman" w:hAnsi="Times New Roman" w:eastAsia="仿宋_GB2312" w:cs="Times New Roman"/>
          <w:b w:val="0"/>
          <w:bCs/>
          <w:color w:val="auto"/>
          <w:kern w:val="0"/>
          <w:sz w:val="32"/>
          <w:szCs w:val="32"/>
          <w:u w:val="none"/>
          <w:lang w:val="en-US" w:eastAsia="zh-CN" w:bidi="ar-SA"/>
        </w:rPr>
        <w:t>政府。各成员单位要相对固定联络员，加强沟通，主动配合，相互支持，形成合力，充分发挥联席会议对促进经济社会发展的作用。联席会议办公室要加强对联席会议议定事项的跟踪督促落实，及时向各成员单位通报有关工作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rPr>
          <w:rFonts w:hint="eastAsia" w:ascii="仿宋_GB2312" w:hAnsi="仿宋_GB2312" w:cs="仿宋_GB2312"/>
          <w:b w:val="0"/>
          <w:bCs/>
          <w:sz w:val="32"/>
          <w:szCs w:val="32"/>
          <w:lang w:val="en-US" w:eastAsia="zh-CN"/>
        </w:rPr>
      </w:pPr>
      <w:r>
        <w:rPr>
          <w:rFonts w:hint="eastAsia" w:ascii="仿宋_GB2312" w:hAnsi="仿宋_GB2312" w:cs="仿宋_GB2312"/>
          <w:b w:val="0"/>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rPr>
          <w:rFonts w:hint="eastAsia" w:ascii="黑体" w:hAnsi="黑体" w:eastAsia="黑体" w:cs="黑体"/>
          <w:b w:val="0"/>
          <w:bCs/>
          <w:sz w:val="32"/>
          <w:szCs w:val="32"/>
        </w:rPr>
      </w:pPr>
    </w:p>
    <w:p>
      <w:pPr>
        <w:pStyle w:val="2"/>
        <w:pageBreakBefore w:val="0"/>
        <w:widowControl w:val="0"/>
        <w:kinsoku/>
        <w:wordWrap/>
        <w:overflowPunct/>
        <w:topLinePunct w:val="0"/>
        <w:autoSpaceDE/>
        <w:autoSpaceDN/>
        <w:bidi w:val="0"/>
        <w:adjustRightInd/>
        <w:spacing w:before="0" w:beforeLines="0" w:after="0" w:afterLines="0" w:line="560" w:lineRule="exact"/>
        <w:ind w:left="0" w:leftChars="0" w:right="0" w:rightChars="0"/>
        <w:textAlignment w:val="auto"/>
        <w:rPr>
          <w:rFonts w:hint="eastAsia" w:ascii="黑体" w:hAnsi="黑体" w:eastAsia="黑体" w:cs="黑体"/>
          <w:b w:val="0"/>
          <w:bCs/>
          <w:sz w:val="32"/>
          <w:szCs w:val="32"/>
        </w:rPr>
      </w:pPr>
    </w:p>
    <w:p>
      <w:pPr>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黑体" w:hAnsi="黑体" w:eastAsia="黑体" w:cs="黑体"/>
          <w:b w:val="0"/>
          <w:bCs/>
          <w:sz w:val="32"/>
          <w:szCs w:val="32"/>
        </w:rPr>
      </w:pPr>
    </w:p>
    <w:p>
      <w:pPr>
        <w:pStyle w:val="2"/>
        <w:pageBreakBefore w:val="0"/>
        <w:widowControl w:val="0"/>
        <w:kinsoku/>
        <w:wordWrap/>
        <w:overflowPunct/>
        <w:topLinePunct w:val="0"/>
        <w:autoSpaceDE/>
        <w:autoSpaceDN/>
        <w:bidi w:val="0"/>
        <w:adjustRightInd/>
        <w:spacing w:before="0" w:beforeLines="0" w:after="0" w:afterLines="0" w:line="560" w:lineRule="exact"/>
        <w:ind w:left="0" w:leftChars="0" w:right="0" w:rightChars="0"/>
        <w:textAlignment w:val="auto"/>
        <w:rPr>
          <w:rFonts w:hint="eastAsia" w:ascii="黑体" w:hAnsi="黑体" w:eastAsia="黑体" w:cs="黑体"/>
          <w:b w:val="0"/>
          <w:bCs/>
          <w:sz w:val="32"/>
          <w:szCs w:val="32"/>
        </w:rPr>
      </w:pPr>
    </w:p>
    <w:p>
      <w:pPr>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rPr>
      </w:pPr>
    </w:p>
    <w:p>
      <w:pPr>
        <w:pStyle w:val="2"/>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rPr>
          <w:rFonts w:hint="eastAsia" w:ascii="方正小标宋简体" w:hAnsi="方正小标宋简体" w:eastAsia="方正小标宋简体" w:cs="方正小标宋简体"/>
          <w:b w:val="0"/>
          <w:bCs/>
          <w:color w:val="auto"/>
          <w:kern w:val="2"/>
          <w:sz w:val="30"/>
          <w:szCs w:val="30"/>
          <w:u w:val="none"/>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b w:val="0"/>
          <w:bCs/>
          <w:color w:val="auto"/>
          <w:kern w:val="2"/>
          <w:sz w:val="44"/>
          <w:szCs w:val="44"/>
          <w:u w:val="none"/>
          <w:lang w:val="en-US" w:eastAsia="zh-CN" w:bidi="ar-SA"/>
        </w:rPr>
      </w:pPr>
      <w:r>
        <w:rPr>
          <w:rFonts w:hint="eastAsia" w:ascii="方正小标宋简体" w:hAnsi="方正小标宋简体" w:eastAsia="方正小标宋简体" w:cs="方正小标宋简体"/>
          <w:b w:val="0"/>
          <w:bCs/>
          <w:color w:val="auto"/>
          <w:kern w:val="2"/>
          <w:sz w:val="44"/>
          <w:szCs w:val="44"/>
          <w:u w:val="none"/>
          <w:lang w:val="en-US" w:eastAsia="zh-CN" w:bidi="ar-SA"/>
        </w:rPr>
        <w:t>陵川县地名管理工作联席会议制度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b w:val="0"/>
          <w:bCs/>
          <w:color w:val="auto"/>
          <w:kern w:val="2"/>
          <w:sz w:val="44"/>
          <w:szCs w:val="44"/>
          <w:u w:val="none"/>
          <w:lang w:val="en-US" w:eastAsia="zh-CN" w:bidi="ar-SA"/>
        </w:rPr>
      </w:pPr>
      <w:r>
        <w:rPr>
          <w:rFonts w:hint="eastAsia" w:ascii="方正小标宋简体" w:hAnsi="方正小标宋简体" w:eastAsia="方正小标宋简体" w:cs="方正小标宋简体"/>
          <w:b w:val="0"/>
          <w:bCs/>
          <w:color w:val="auto"/>
          <w:kern w:val="2"/>
          <w:sz w:val="44"/>
          <w:szCs w:val="44"/>
          <w:u w:val="none"/>
          <w:lang w:val="en-US" w:eastAsia="zh-CN" w:bidi="ar-SA"/>
        </w:rPr>
        <w:t>成员名单</w:t>
      </w:r>
    </w:p>
    <w:p>
      <w:pPr>
        <w:pStyle w:val="7"/>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textAlignment w:val="auto"/>
        <w:rPr>
          <w:rFonts w:hint="eastAsia"/>
          <w:b w:val="0"/>
          <w:bCs/>
          <w:color w:val="auto"/>
          <w:sz w:val="32"/>
          <w:szCs w:val="32"/>
          <w:lang w:eastAsia="zh-CN"/>
        </w:rPr>
      </w:pPr>
    </w:p>
    <w:p>
      <w:pPr>
        <w:pStyle w:val="7"/>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textAlignment w:val="auto"/>
        <w:rPr>
          <w:rFonts w:hint="eastAsia"/>
          <w:b w:val="0"/>
          <w:bCs/>
          <w:color w:val="auto"/>
          <w:sz w:val="32"/>
          <w:szCs w:val="32"/>
          <w:lang w:val="en-US" w:eastAsia="zh-CN"/>
        </w:rPr>
      </w:pPr>
      <w:r>
        <w:rPr>
          <w:rFonts w:hint="eastAsia"/>
          <w:b w:val="0"/>
          <w:bCs/>
          <w:color w:val="auto"/>
          <w:sz w:val="32"/>
          <w:szCs w:val="32"/>
          <w:lang w:val="en-US" w:eastAsia="zh-CN"/>
        </w:rPr>
        <w:t xml:space="preserve"> </w:t>
      </w:r>
      <w:r>
        <w:rPr>
          <w:rFonts w:hint="eastAsia"/>
          <w:b w:val="0"/>
          <w:bCs/>
          <w:color w:val="auto"/>
          <w:sz w:val="32"/>
          <w:szCs w:val="32"/>
          <w:lang w:eastAsia="zh-CN"/>
        </w:rPr>
        <w:t>召</w:t>
      </w:r>
      <w:r>
        <w:rPr>
          <w:rFonts w:hint="eastAsia"/>
          <w:b w:val="0"/>
          <w:bCs/>
          <w:color w:val="auto"/>
          <w:sz w:val="32"/>
          <w:szCs w:val="32"/>
          <w:lang w:val="en-US" w:eastAsia="zh-CN"/>
        </w:rPr>
        <w:t xml:space="preserve"> </w:t>
      </w:r>
      <w:r>
        <w:rPr>
          <w:rFonts w:hint="eastAsia"/>
          <w:b w:val="0"/>
          <w:bCs/>
          <w:color w:val="auto"/>
          <w:sz w:val="32"/>
          <w:szCs w:val="32"/>
          <w:lang w:eastAsia="zh-CN"/>
        </w:rPr>
        <w:t>集</w:t>
      </w:r>
      <w:r>
        <w:rPr>
          <w:rFonts w:hint="eastAsia"/>
          <w:b w:val="0"/>
          <w:bCs/>
          <w:color w:val="auto"/>
          <w:sz w:val="32"/>
          <w:szCs w:val="32"/>
          <w:lang w:val="en-US" w:eastAsia="zh-CN"/>
        </w:rPr>
        <w:t xml:space="preserve"> </w:t>
      </w:r>
      <w:r>
        <w:rPr>
          <w:rFonts w:hint="eastAsia"/>
          <w:b w:val="0"/>
          <w:bCs/>
          <w:color w:val="auto"/>
          <w:sz w:val="32"/>
          <w:szCs w:val="32"/>
          <w:lang w:eastAsia="zh-CN"/>
        </w:rPr>
        <w:t>人</w:t>
      </w:r>
      <w:r>
        <w:rPr>
          <w:rFonts w:hint="eastAsia"/>
          <w:b w:val="0"/>
          <w:bCs/>
          <w:color w:val="auto"/>
          <w:sz w:val="32"/>
          <w:szCs w:val="32"/>
          <w:lang w:val="en-US" w:eastAsia="zh-CN"/>
        </w:rPr>
        <w:t>：马喜平    县民政局局长</w:t>
      </w:r>
    </w:p>
    <w:p>
      <w:pPr>
        <w:pStyle w:val="7"/>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textAlignment w:val="auto"/>
        <w:rPr>
          <w:rFonts w:hint="default" w:ascii="Times New Roman" w:hAnsi="Times New Roman" w:eastAsia="仿宋_GB2312" w:cs="Times New Roman"/>
          <w:b w:val="0"/>
          <w:bCs/>
          <w:color w:val="auto"/>
          <w:kern w:val="0"/>
          <w:sz w:val="32"/>
          <w:szCs w:val="32"/>
          <w:u w:val="none"/>
          <w:lang w:val="en-US" w:eastAsia="zh-CN" w:bidi="ar-SA"/>
        </w:rPr>
      </w:pPr>
      <w:r>
        <w:rPr>
          <w:rFonts w:hint="eastAsia"/>
          <w:b w:val="0"/>
          <w:bCs/>
          <w:color w:val="auto"/>
          <w:sz w:val="32"/>
          <w:szCs w:val="32"/>
          <w:lang w:val="en-US" w:eastAsia="zh-CN"/>
        </w:rPr>
        <w:t xml:space="preserve"> </w:t>
      </w:r>
      <w:r>
        <w:rPr>
          <w:rFonts w:hint="eastAsia"/>
          <w:b w:val="0"/>
          <w:bCs/>
          <w:color w:val="auto"/>
          <w:sz w:val="32"/>
          <w:szCs w:val="32"/>
          <w:lang w:eastAsia="zh-CN"/>
        </w:rPr>
        <w:t>成</w:t>
      </w:r>
      <w:r>
        <w:rPr>
          <w:rFonts w:hint="eastAsia"/>
          <w:b w:val="0"/>
          <w:bCs/>
          <w:color w:val="auto"/>
          <w:sz w:val="32"/>
          <w:szCs w:val="32"/>
          <w:lang w:val="en-US" w:eastAsia="zh-CN"/>
        </w:rPr>
        <w:t xml:space="preserve">    </w:t>
      </w:r>
      <w:r>
        <w:rPr>
          <w:rFonts w:hint="eastAsia"/>
          <w:b w:val="0"/>
          <w:bCs/>
          <w:color w:val="auto"/>
          <w:sz w:val="32"/>
          <w:szCs w:val="32"/>
          <w:lang w:eastAsia="zh-CN"/>
        </w:rPr>
        <w:t>员</w:t>
      </w:r>
      <w:r>
        <w:rPr>
          <w:rFonts w:hint="eastAsia"/>
          <w:b w:val="0"/>
          <w:bCs/>
          <w:color w:val="auto"/>
          <w:sz w:val="32"/>
          <w:szCs w:val="32"/>
          <w:lang w:val="en-US" w:eastAsia="zh-CN"/>
        </w:rPr>
        <w:t xml:space="preserve">：秦艳军    </w:t>
      </w:r>
      <w:r>
        <w:rPr>
          <w:rFonts w:hint="eastAsia" w:ascii="Times New Roman" w:hAnsi="Times New Roman" w:cs="Times New Roman"/>
          <w:b w:val="0"/>
          <w:bCs/>
          <w:color w:val="auto"/>
          <w:kern w:val="0"/>
          <w:sz w:val="32"/>
          <w:szCs w:val="32"/>
          <w:u w:val="none"/>
          <w:lang w:val="en-US" w:eastAsia="zh-CN" w:bidi="ar-SA"/>
        </w:rPr>
        <w:t>县</w:t>
      </w:r>
      <w:r>
        <w:rPr>
          <w:rFonts w:hint="default" w:ascii="Times New Roman" w:hAnsi="Times New Roman" w:eastAsia="仿宋_GB2312" w:cs="Times New Roman"/>
          <w:b w:val="0"/>
          <w:bCs/>
          <w:color w:val="auto"/>
          <w:kern w:val="0"/>
          <w:sz w:val="32"/>
          <w:szCs w:val="32"/>
          <w:u w:val="none"/>
          <w:lang w:val="en-US" w:eastAsia="zh-CN" w:bidi="ar-SA"/>
        </w:rPr>
        <w:t>委宣传部</w:t>
      </w:r>
      <w:r>
        <w:rPr>
          <w:rFonts w:hint="eastAsia" w:ascii="仿宋_GB2312" w:hAnsi="仿宋_GB2312" w:eastAsia="仿宋_GB2312" w:cs="仿宋_GB2312"/>
          <w:b w:val="0"/>
          <w:bCs/>
          <w:color w:val="auto"/>
          <w:sz w:val="32"/>
          <w:szCs w:val="32"/>
          <w:lang w:val="en-US" w:eastAsia="zh-CN"/>
        </w:rPr>
        <w:t>副部长</w:t>
      </w:r>
    </w:p>
    <w:p>
      <w:pPr>
        <w:pStyle w:val="7"/>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textAlignment w:val="auto"/>
        <w:rPr>
          <w:rFonts w:hint="default" w:ascii="Times New Roman" w:hAnsi="Times New Roman" w:eastAsia="仿宋_GB2312" w:cs="Times New Roman"/>
          <w:b w:val="0"/>
          <w:bCs/>
          <w:color w:val="auto"/>
          <w:kern w:val="0"/>
          <w:sz w:val="32"/>
          <w:szCs w:val="32"/>
          <w:u w:val="none"/>
          <w:lang w:val="en-US" w:eastAsia="zh-CN" w:bidi="ar-SA"/>
        </w:rPr>
      </w:pPr>
      <w:r>
        <w:rPr>
          <w:rFonts w:hint="eastAsia" w:ascii="仿宋_GB2312" w:hAnsi="仿宋_GB2312" w:cs="仿宋_GB2312"/>
          <w:b w:val="0"/>
          <w:bCs/>
          <w:color w:val="auto"/>
          <w:sz w:val="32"/>
          <w:szCs w:val="32"/>
          <w:lang w:val="en-US" w:eastAsia="zh-CN"/>
        </w:rPr>
        <w:t xml:space="preserve">  </w:t>
      </w:r>
      <w:r>
        <w:rPr>
          <w:rFonts w:hint="eastAsia" w:ascii="Times New Roman" w:hAnsi="Times New Roman" w:cs="Times New Roman"/>
          <w:b w:val="0"/>
          <w:bCs/>
          <w:color w:val="auto"/>
          <w:kern w:val="0"/>
          <w:sz w:val="32"/>
          <w:szCs w:val="32"/>
          <w:u w:val="none"/>
          <w:lang w:val="en-US" w:eastAsia="zh-CN" w:bidi="ar-SA"/>
        </w:rPr>
        <w:t xml:space="preserve">         段永革    县发改局二级主任科员</w:t>
      </w:r>
    </w:p>
    <w:p>
      <w:pPr>
        <w:pStyle w:val="7"/>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1760" w:firstLineChars="550"/>
        <w:textAlignment w:val="auto"/>
        <w:rPr>
          <w:rFonts w:hint="default" w:ascii="Times New Roman" w:hAnsi="Times New Roman" w:eastAsia="仿宋_GB2312" w:cs="Times New Roman"/>
          <w:b w:val="0"/>
          <w:bCs/>
          <w:color w:val="auto"/>
          <w:kern w:val="0"/>
          <w:sz w:val="32"/>
          <w:szCs w:val="32"/>
          <w:u w:val="none"/>
          <w:lang w:val="en-US" w:eastAsia="zh-CN" w:bidi="ar-SA"/>
        </w:rPr>
      </w:pPr>
      <w:r>
        <w:rPr>
          <w:rFonts w:hint="eastAsia" w:ascii="仿宋_GB2312" w:hAnsi="仿宋_GB2312" w:cs="仿宋_GB2312"/>
          <w:b w:val="0"/>
          <w:bCs/>
          <w:color w:val="auto"/>
          <w:sz w:val="32"/>
          <w:szCs w:val="32"/>
          <w:lang w:val="en-US" w:eastAsia="zh-CN"/>
        </w:rPr>
        <w:t xml:space="preserve">郭文鹤    </w:t>
      </w:r>
      <w:r>
        <w:rPr>
          <w:rFonts w:hint="eastAsia" w:ascii="Times New Roman" w:hAnsi="Times New Roman" w:cs="Times New Roman"/>
          <w:b w:val="0"/>
          <w:bCs/>
          <w:color w:val="auto"/>
          <w:kern w:val="0"/>
          <w:sz w:val="32"/>
          <w:szCs w:val="32"/>
          <w:u w:val="none"/>
          <w:lang w:val="en-US" w:eastAsia="zh-CN" w:bidi="ar-SA"/>
        </w:rPr>
        <w:t>县</w:t>
      </w:r>
      <w:r>
        <w:rPr>
          <w:rFonts w:hint="default" w:ascii="Times New Roman" w:hAnsi="Times New Roman" w:eastAsia="仿宋_GB2312" w:cs="Times New Roman"/>
          <w:b w:val="0"/>
          <w:bCs/>
          <w:color w:val="auto"/>
          <w:kern w:val="0"/>
          <w:sz w:val="32"/>
          <w:szCs w:val="32"/>
          <w:u w:val="none"/>
          <w:lang w:val="en-US" w:eastAsia="zh-CN" w:bidi="ar-SA"/>
        </w:rPr>
        <w:t>教育</w:t>
      </w:r>
      <w:r>
        <w:rPr>
          <w:rFonts w:hint="eastAsia" w:ascii="Times New Roman" w:hAnsi="Times New Roman" w:cs="Times New Roman"/>
          <w:b w:val="0"/>
          <w:bCs/>
          <w:color w:val="auto"/>
          <w:kern w:val="0"/>
          <w:sz w:val="32"/>
          <w:szCs w:val="32"/>
          <w:u w:val="none"/>
          <w:lang w:val="en-US" w:eastAsia="zh-CN" w:bidi="ar-SA"/>
        </w:rPr>
        <w:t>局副局长</w:t>
      </w:r>
    </w:p>
    <w:p>
      <w:pPr>
        <w:pStyle w:val="7"/>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1440" w:firstLineChars="450"/>
        <w:textAlignment w:val="auto"/>
        <w:rPr>
          <w:rFonts w:hint="default" w:ascii="Times New Roman" w:hAnsi="Times New Roman" w:eastAsia="仿宋_GB2312" w:cs="Times New Roman"/>
          <w:b w:val="0"/>
          <w:bCs/>
          <w:color w:val="auto"/>
          <w:kern w:val="0"/>
          <w:sz w:val="32"/>
          <w:szCs w:val="32"/>
          <w:u w:val="none"/>
          <w:lang w:val="en-US" w:eastAsia="zh-CN" w:bidi="ar-SA"/>
        </w:rPr>
      </w:pPr>
      <w:r>
        <w:rPr>
          <w:rFonts w:hint="eastAsia" w:ascii="仿宋_GB2312" w:hAnsi="仿宋_GB2312" w:cs="仿宋_GB2312"/>
          <w:b w:val="0"/>
          <w:bCs/>
          <w:sz w:val="32"/>
          <w:szCs w:val="32"/>
          <w:highlight w:val="none"/>
          <w:lang w:val="en-US" w:eastAsia="zh-CN"/>
        </w:rPr>
        <w:t xml:space="preserve">  杜晓辉   </w:t>
      </w:r>
      <w:r>
        <w:rPr>
          <w:rFonts w:hint="eastAsia" w:ascii="仿宋_GB2312" w:hAnsi="仿宋_GB2312" w:cs="仿宋_GB2312"/>
          <w:sz w:val="32"/>
          <w:szCs w:val="32"/>
          <w:highlight w:val="none"/>
          <w:lang w:val="en-US" w:eastAsia="zh-CN"/>
        </w:rPr>
        <w:t xml:space="preserve"> </w:t>
      </w:r>
      <w:r>
        <w:rPr>
          <w:rFonts w:hint="eastAsia" w:ascii="Times New Roman" w:hAnsi="Times New Roman" w:cs="Times New Roman"/>
          <w:b w:val="0"/>
          <w:bCs/>
          <w:color w:val="auto"/>
          <w:kern w:val="0"/>
          <w:sz w:val="32"/>
          <w:szCs w:val="32"/>
          <w:u w:val="none"/>
          <w:lang w:val="en-US" w:eastAsia="zh-CN" w:bidi="ar-SA"/>
        </w:rPr>
        <w:t>县</w:t>
      </w:r>
      <w:r>
        <w:rPr>
          <w:rFonts w:hint="default" w:ascii="Times New Roman" w:hAnsi="Times New Roman" w:eastAsia="仿宋_GB2312" w:cs="Times New Roman"/>
          <w:b w:val="0"/>
          <w:bCs/>
          <w:color w:val="auto"/>
          <w:kern w:val="0"/>
          <w:sz w:val="32"/>
          <w:szCs w:val="32"/>
          <w:u w:val="none"/>
          <w:lang w:val="en-US" w:eastAsia="zh-CN" w:bidi="ar-SA"/>
        </w:rPr>
        <w:t>公安</w:t>
      </w:r>
      <w:r>
        <w:rPr>
          <w:rFonts w:hint="eastAsia" w:ascii="Times New Roman" w:hAnsi="Times New Roman" w:cs="Times New Roman"/>
          <w:b w:val="0"/>
          <w:bCs/>
          <w:color w:val="auto"/>
          <w:kern w:val="0"/>
          <w:sz w:val="32"/>
          <w:szCs w:val="32"/>
          <w:u w:val="none"/>
          <w:lang w:val="en-US" w:eastAsia="zh-CN" w:bidi="ar-SA"/>
        </w:rPr>
        <w:t>局副局长</w:t>
      </w:r>
    </w:p>
    <w:p>
      <w:pPr>
        <w:pStyle w:val="7"/>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textAlignment w:val="auto"/>
        <w:rPr>
          <w:rFonts w:hint="default" w:ascii="Times New Roman" w:hAnsi="Times New Roman" w:eastAsia="仿宋_GB2312" w:cs="Times New Roman"/>
          <w:b w:val="0"/>
          <w:bCs/>
          <w:color w:val="auto"/>
          <w:kern w:val="0"/>
          <w:sz w:val="32"/>
          <w:szCs w:val="32"/>
          <w:u w:val="none"/>
          <w:lang w:val="en-US" w:eastAsia="zh-CN" w:bidi="ar-SA"/>
        </w:rPr>
      </w:pPr>
      <w:r>
        <w:rPr>
          <w:rFonts w:hint="eastAsia" w:ascii="Times New Roman" w:hAnsi="Times New Roman" w:cs="Times New Roman"/>
          <w:b w:val="0"/>
          <w:bCs/>
          <w:color w:val="auto"/>
          <w:kern w:val="0"/>
          <w:sz w:val="32"/>
          <w:szCs w:val="32"/>
          <w:u w:val="none"/>
          <w:lang w:val="en-US" w:eastAsia="zh-CN" w:bidi="ar-SA"/>
        </w:rPr>
        <w:t xml:space="preserve">           李旭琴    县</w:t>
      </w:r>
      <w:r>
        <w:rPr>
          <w:rFonts w:hint="default" w:ascii="Times New Roman" w:hAnsi="Times New Roman" w:eastAsia="仿宋_GB2312" w:cs="Times New Roman"/>
          <w:b w:val="0"/>
          <w:bCs/>
          <w:color w:val="auto"/>
          <w:kern w:val="0"/>
          <w:sz w:val="32"/>
          <w:szCs w:val="32"/>
          <w:u w:val="none"/>
          <w:lang w:val="en-US" w:eastAsia="zh-CN" w:bidi="ar-SA"/>
        </w:rPr>
        <w:t>自然资源</w:t>
      </w:r>
      <w:r>
        <w:rPr>
          <w:rFonts w:hint="eastAsia" w:ascii="Times New Roman" w:hAnsi="Times New Roman" w:cs="Times New Roman"/>
          <w:b w:val="0"/>
          <w:bCs/>
          <w:color w:val="auto"/>
          <w:kern w:val="0"/>
          <w:sz w:val="32"/>
          <w:szCs w:val="32"/>
          <w:u w:val="none"/>
          <w:lang w:val="en-US" w:eastAsia="zh-CN" w:bidi="ar-SA"/>
        </w:rPr>
        <w:t>局副局长</w:t>
      </w:r>
    </w:p>
    <w:p>
      <w:pPr>
        <w:pStyle w:val="7"/>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textAlignment w:val="auto"/>
        <w:rPr>
          <w:rFonts w:hint="default" w:ascii="Times New Roman" w:hAnsi="Times New Roman" w:eastAsia="仿宋_GB2312" w:cs="Times New Roman"/>
          <w:b w:val="0"/>
          <w:bCs/>
          <w:color w:val="auto"/>
          <w:kern w:val="0"/>
          <w:sz w:val="32"/>
          <w:szCs w:val="32"/>
          <w:u w:val="none"/>
          <w:lang w:val="en-US" w:eastAsia="zh-CN" w:bidi="ar-SA"/>
        </w:rPr>
      </w:pPr>
      <w:r>
        <w:rPr>
          <w:rFonts w:hint="eastAsia" w:ascii="仿宋_GB2312" w:hAnsi="仿宋_GB2312" w:cs="仿宋_GB2312"/>
          <w:b w:val="0"/>
          <w:bCs/>
          <w:sz w:val="32"/>
          <w:szCs w:val="32"/>
          <w:lang w:val="en-US" w:eastAsia="zh-CN"/>
        </w:rPr>
        <w:t xml:space="preserve">           郭  青    </w:t>
      </w:r>
      <w:r>
        <w:rPr>
          <w:rFonts w:hint="eastAsia" w:ascii="Times New Roman" w:hAnsi="Times New Roman" w:cs="Times New Roman"/>
          <w:b w:val="0"/>
          <w:bCs/>
          <w:color w:val="auto"/>
          <w:kern w:val="0"/>
          <w:sz w:val="32"/>
          <w:szCs w:val="32"/>
          <w:u w:val="none"/>
          <w:lang w:val="en-US" w:eastAsia="zh-CN" w:bidi="ar-SA"/>
        </w:rPr>
        <w:t>县住建</w:t>
      </w:r>
      <w:r>
        <w:rPr>
          <w:rFonts w:hint="default" w:ascii="Times New Roman" w:hAnsi="Times New Roman" w:eastAsia="仿宋_GB2312" w:cs="Times New Roman"/>
          <w:b w:val="0"/>
          <w:bCs/>
          <w:color w:val="auto"/>
          <w:kern w:val="0"/>
          <w:sz w:val="32"/>
          <w:szCs w:val="32"/>
          <w:u w:val="none"/>
          <w:lang w:val="en-US" w:eastAsia="zh-CN" w:bidi="ar-SA"/>
        </w:rPr>
        <w:t>局</w:t>
      </w:r>
      <w:r>
        <w:rPr>
          <w:rFonts w:hint="eastAsia" w:ascii="Times New Roman" w:hAnsi="Times New Roman" w:cs="Times New Roman"/>
          <w:b w:val="0"/>
          <w:bCs/>
          <w:color w:val="auto"/>
          <w:kern w:val="0"/>
          <w:sz w:val="32"/>
          <w:szCs w:val="32"/>
          <w:u w:val="none"/>
          <w:lang w:val="en-US" w:eastAsia="zh-CN" w:bidi="ar-SA"/>
        </w:rPr>
        <w:t>副局长</w:t>
      </w:r>
    </w:p>
    <w:p>
      <w:pPr>
        <w:pStyle w:val="7"/>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textAlignment w:val="auto"/>
        <w:rPr>
          <w:rFonts w:hint="default" w:ascii="Times New Roman" w:hAnsi="Times New Roman" w:eastAsia="仿宋_GB2312" w:cs="Times New Roman"/>
          <w:b w:val="0"/>
          <w:bCs/>
          <w:color w:val="auto"/>
          <w:kern w:val="0"/>
          <w:sz w:val="32"/>
          <w:szCs w:val="32"/>
          <w:u w:val="none"/>
          <w:lang w:val="en-US" w:eastAsia="zh-CN" w:bidi="ar-SA"/>
        </w:rPr>
      </w:pPr>
      <w:r>
        <w:rPr>
          <w:rFonts w:hint="eastAsia" w:ascii="仿宋_GB2312" w:hAnsi="仿宋_GB2312" w:cs="仿宋_GB2312"/>
          <w:b w:val="0"/>
          <w:bCs/>
          <w:sz w:val="32"/>
          <w:szCs w:val="32"/>
          <w:lang w:val="en-US" w:eastAsia="zh-CN"/>
        </w:rPr>
        <w:t xml:space="preserve">           郑  鹏    </w:t>
      </w:r>
      <w:r>
        <w:rPr>
          <w:rFonts w:hint="eastAsia" w:ascii="Times New Roman" w:hAnsi="Times New Roman" w:cs="Times New Roman"/>
          <w:b w:val="0"/>
          <w:bCs/>
          <w:color w:val="auto"/>
          <w:kern w:val="0"/>
          <w:sz w:val="32"/>
          <w:szCs w:val="32"/>
          <w:u w:val="none"/>
          <w:lang w:val="en-US" w:eastAsia="zh-CN" w:bidi="ar-SA"/>
        </w:rPr>
        <w:t>县</w:t>
      </w:r>
      <w:r>
        <w:rPr>
          <w:rFonts w:hint="default" w:ascii="Times New Roman" w:hAnsi="Times New Roman" w:eastAsia="仿宋_GB2312" w:cs="Times New Roman"/>
          <w:b w:val="0"/>
          <w:bCs/>
          <w:color w:val="auto"/>
          <w:kern w:val="0"/>
          <w:sz w:val="32"/>
          <w:szCs w:val="32"/>
          <w:u w:val="none"/>
          <w:lang w:val="en-US" w:eastAsia="zh-CN" w:bidi="ar-SA"/>
        </w:rPr>
        <w:t>交通局</w:t>
      </w:r>
      <w:r>
        <w:rPr>
          <w:rFonts w:hint="eastAsia" w:ascii="Times New Roman" w:hAnsi="Times New Roman" w:cs="Times New Roman"/>
          <w:b w:val="0"/>
          <w:bCs/>
          <w:color w:val="auto"/>
          <w:kern w:val="0"/>
          <w:sz w:val="32"/>
          <w:szCs w:val="32"/>
          <w:u w:val="none"/>
          <w:lang w:val="en-US" w:eastAsia="zh-CN" w:bidi="ar-SA"/>
        </w:rPr>
        <w:t>副局长</w:t>
      </w:r>
    </w:p>
    <w:p>
      <w:pPr>
        <w:pStyle w:val="7"/>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textAlignment w:val="auto"/>
        <w:rPr>
          <w:rFonts w:hint="default" w:ascii="Times New Roman" w:hAnsi="Times New Roman" w:eastAsia="仿宋_GB2312" w:cs="Times New Roman"/>
          <w:b w:val="0"/>
          <w:bCs/>
          <w:color w:val="auto"/>
          <w:kern w:val="0"/>
          <w:sz w:val="32"/>
          <w:szCs w:val="32"/>
          <w:u w:val="none"/>
          <w:lang w:val="en-US" w:eastAsia="zh-CN" w:bidi="ar-SA"/>
        </w:rPr>
      </w:pPr>
      <w:r>
        <w:rPr>
          <w:rFonts w:hint="eastAsia" w:ascii="仿宋_GB2312" w:hAnsi="仿宋_GB2312" w:cs="仿宋_GB2312"/>
          <w:b w:val="0"/>
          <w:bCs/>
          <w:color w:val="auto"/>
          <w:sz w:val="32"/>
          <w:szCs w:val="32"/>
          <w:lang w:val="en-US" w:eastAsia="zh-CN"/>
        </w:rPr>
        <w:t xml:space="preserve">           段树志</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cs="仿宋_GB2312"/>
          <w:b w:val="0"/>
          <w:bCs/>
          <w:color w:val="auto"/>
          <w:sz w:val="32"/>
          <w:szCs w:val="32"/>
          <w:lang w:val="en-US" w:eastAsia="zh-CN"/>
        </w:rPr>
        <w:t xml:space="preserve">   </w:t>
      </w:r>
      <w:r>
        <w:rPr>
          <w:rFonts w:hint="eastAsia" w:ascii="Times New Roman" w:hAnsi="Times New Roman" w:cs="Times New Roman"/>
          <w:b w:val="0"/>
          <w:bCs/>
          <w:color w:val="auto"/>
          <w:kern w:val="0"/>
          <w:sz w:val="32"/>
          <w:szCs w:val="32"/>
          <w:u w:val="none"/>
          <w:lang w:val="en-US" w:eastAsia="zh-CN" w:bidi="ar-SA"/>
        </w:rPr>
        <w:t>县</w:t>
      </w:r>
      <w:r>
        <w:rPr>
          <w:rFonts w:hint="default" w:ascii="Times New Roman" w:hAnsi="Times New Roman" w:eastAsia="仿宋_GB2312" w:cs="Times New Roman"/>
          <w:b w:val="0"/>
          <w:bCs/>
          <w:color w:val="auto"/>
          <w:kern w:val="0"/>
          <w:sz w:val="32"/>
          <w:szCs w:val="32"/>
          <w:u w:val="none"/>
          <w:lang w:val="en-US" w:eastAsia="zh-CN" w:bidi="ar-SA"/>
        </w:rPr>
        <w:t>水</w:t>
      </w:r>
      <w:r>
        <w:rPr>
          <w:rFonts w:hint="eastAsia" w:ascii="Times New Roman" w:hAnsi="Times New Roman" w:cs="Times New Roman"/>
          <w:b w:val="0"/>
          <w:bCs/>
          <w:color w:val="auto"/>
          <w:kern w:val="0"/>
          <w:sz w:val="32"/>
          <w:szCs w:val="32"/>
          <w:u w:val="none"/>
          <w:lang w:val="en-US" w:eastAsia="zh-CN" w:bidi="ar-SA"/>
        </w:rPr>
        <w:t>务</w:t>
      </w:r>
      <w:r>
        <w:rPr>
          <w:rFonts w:hint="default" w:ascii="Times New Roman" w:hAnsi="Times New Roman" w:eastAsia="仿宋_GB2312" w:cs="Times New Roman"/>
          <w:b w:val="0"/>
          <w:bCs/>
          <w:color w:val="auto"/>
          <w:kern w:val="0"/>
          <w:sz w:val="32"/>
          <w:szCs w:val="32"/>
          <w:u w:val="none"/>
          <w:lang w:val="en-US" w:eastAsia="zh-CN" w:bidi="ar-SA"/>
        </w:rPr>
        <w:t>局</w:t>
      </w:r>
      <w:r>
        <w:rPr>
          <w:rFonts w:hint="eastAsia" w:ascii="Times New Roman" w:hAnsi="Times New Roman" w:cs="Times New Roman"/>
          <w:b w:val="0"/>
          <w:bCs/>
          <w:color w:val="auto"/>
          <w:kern w:val="0"/>
          <w:sz w:val="32"/>
          <w:szCs w:val="32"/>
          <w:u w:val="none"/>
          <w:lang w:val="en-US" w:eastAsia="zh-CN" w:bidi="ar-SA"/>
        </w:rPr>
        <w:t>党总支委员</w:t>
      </w:r>
    </w:p>
    <w:p>
      <w:pPr>
        <w:pStyle w:val="7"/>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textAlignment w:val="auto"/>
        <w:rPr>
          <w:rFonts w:hint="default" w:ascii="Times New Roman" w:hAnsi="Times New Roman" w:eastAsia="仿宋_GB2312" w:cs="Times New Roman"/>
          <w:b w:val="0"/>
          <w:bCs/>
          <w:color w:val="auto"/>
          <w:kern w:val="0"/>
          <w:sz w:val="32"/>
          <w:szCs w:val="32"/>
          <w:u w:val="none"/>
          <w:lang w:val="en-US" w:eastAsia="zh-CN" w:bidi="ar-SA"/>
        </w:rPr>
      </w:pPr>
      <w:r>
        <w:rPr>
          <w:rFonts w:hint="eastAsia" w:ascii="Times New Roman" w:hAnsi="Times New Roman" w:cs="Times New Roman"/>
          <w:b w:val="0"/>
          <w:bCs/>
          <w:color w:val="auto"/>
          <w:kern w:val="0"/>
          <w:sz w:val="32"/>
          <w:szCs w:val="32"/>
          <w:u w:val="none"/>
          <w:lang w:val="en-US" w:eastAsia="zh-CN" w:bidi="ar-SA"/>
        </w:rPr>
        <w:t xml:space="preserve">           王凤娟    县</w:t>
      </w:r>
      <w:r>
        <w:rPr>
          <w:rFonts w:hint="default" w:ascii="Times New Roman" w:hAnsi="Times New Roman" w:eastAsia="仿宋_GB2312" w:cs="Times New Roman"/>
          <w:b w:val="0"/>
          <w:bCs/>
          <w:color w:val="auto"/>
          <w:kern w:val="0"/>
          <w:sz w:val="32"/>
          <w:szCs w:val="32"/>
          <w:u w:val="none"/>
          <w:lang w:val="en-US" w:eastAsia="zh-CN" w:bidi="ar-SA"/>
        </w:rPr>
        <w:t>文旅局</w:t>
      </w:r>
      <w:r>
        <w:rPr>
          <w:rFonts w:hint="eastAsia" w:ascii="Times New Roman" w:hAnsi="Times New Roman" w:cs="Times New Roman"/>
          <w:b w:val="0"/>
          <w:bCs/>
          <w:color w:val="auto"/>
          <w:kern w:val="0"/>
          <w:sz w:val="32"/>
          <w:szCs w:val="32"/>
          <w:u w:val="none"/>
          <w:lang w:val="en-US" w:eastAsia="zh-CN" w:bidi="ar-SA"/>
        </w:rPr>
        <w:t>副局长</w:t>
      </w:r>
    </w:p>
    <w:p>
      <w:pPr>
        <w:pStyle w:val="7"/>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textAlignment w:val="auto"/>
        <w:rPr>
          <w:rFonts w:hint="default" w:ascii="Times New Roman" w:hAnsi="Times New Roman" w:eastAsia="仿宋_GB2312" w:cs="Times New Roman"/>
          <w:b w:val="0"/>
          <w:bCs/>
          <w:color w:val="auto"/>
          <w:kern w:val="0"/>
          <w:sz w:val="32"/>
          <w:szCs w:val="32"/>
          <w:u w:val="none"/>
          <w:lang w:val="en-US" w:eastAsia="zh-CN" w:bidi="ar-SA"/>
        </w:rPr>
      </w:pPr>
      <w:r>
        <w:rPr>
          <w:rFonts w:hint="eastAsia" w:ascii="Times New Roman" w:hAnsi="Times New Roman" w:cs="Times New Roman"/>
          <w:b w:val="0"/>
          <w:bCs/>
          <w:color w:val="auto"/>
          <w:kern w:val="0"/>
          <w:sz w:val="32"/>
          <w:szCs w:val="32"/>
          <w:u w:val="none"/>
          <w:lang w:val="en-US" w:eastAsia="zh-CN" w:bidi="ar-SA"/>
        </w:rPr>
        <w:t xml:space="preserve">           徐秀棠    县</w:t>
      </w:r>
      <w:r>
        <w:rPr>
          <w:rFonts w:hint="default" w:ascii="Times New Roman" w:hAnsi="Times New Roman" w:eastAsia="仿宋_GB2312" w:cs="Times New Roman"/>
          <w:b w:val="0"/>
          <w:bCs/>
          <w:color w:val="auto"/>
          <w:kern w:val="0"/>
          <w:sz w:val="32"/>
          <w:szCs w:val="32"/>
          <w:u w:val="none"/>
          <w:lang w:val="en-US" w:eastAsia="zh-CN" w:bidi="ar-SA"/>
        </w:rPr>
        <w:t>市场监管局</w:t>
      </w:r>
      <w:r>
        <w:rPr>
          <w:rFonts w:hint="eastAsia" w:ascii="Times New Roman" w:hAnsi="Times New Roman" w:cs="Times New Roman"/>
          <w:b w:val="0"/>
          <w:bCs/>
          <w:color w:val="auto"/>
          <w:kern w:val="0"/>
          <w:sz w:val="32"/>
          <w:szCs w:val="32"/>
          <w:u w:val="none"/>
          <w:lang w:val="en-US" w:eastAsia="zh-CN" w:bidi="ar-SA"/>
        </w:rPr>
        <w:t>二级主任科员</w:t>
      </w:r>
    </w:p>
    <w:p>
      <w:pPr>
        <w:pStyle w:val="7"/>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textAlignment w:val="auto"/>
        <w:rPr>
          <w:rFonts w:hint="eastAsia" w:ascii="Times New Roman" w:hAnsi="Times New Roman" w:cs="Times New Roman"/>
          <w:b w:val="0"/>
          <w:bCs/>
          <w:color w:val="auto"/>
          <w:kern w:val="0"/>
          <w:sz w:val="32"/>
          <w:szCs w:val="32"/>
          <w:u w:val="none"/>
          <w:lang w:val="en-US" w:eastAsia="zh-CN" w:bidi="ar-SA"/>
        </w:rPr>
      </w:pPr>
      <w:r>
        <w:rPr>
          <w:rFonts w:hint="eastAsia" w:ascii="Times New Roman" w:hAnsi="Times New Roman" w:cs="Times New Roman"/>
          <w:b w:val="0"/>
          <w:bCs/>
          <w:color w:val="auto"/>
          <w:kern w:val="0"/>
          <w:sz w:val="32"/>
          <w:szCs w:val="32"/>
          <w:u w:val="none"/>
          <w:lang w:val="en-US" w:eastAsia="zh-CN" w:bidi="ar-SA"/>
        </w:rPr>
        <w:t xml:space="preserve">           杨志清    </w:t>
      </w:r>
      <w:r>
        <w:rPr>
          <w:rFonts w:hint="eastAsia" w:ascii="Times New Roman" w:hAnsi="Times New Roman" w:cs="Times New Roman"/>
          <w:b w:val="0"/>
          <w:bCs/>
          <w:color w:val="auto"/>
          <w:spacing w:val="-34"/>
          <w:kern w:val="0"/>
          <w:sz w:val="32"/>
          <w:szCs w:val="32"/>
          <w:u w:val="none"/>
          <w:lang w:val="en-US" w:eastAsia="zh-CN" w:bidi="ar-SA"/>
        </w:rPr>
        <w:t>县</w:t>
      </w:r>
      <w:r>
        <w:rPr>
          <w:rFonts w:hint="default" w:ascii="Times New Roman" w:hAnsi="Times New Roman" w:eastAsia="仿宋_GB2312" w:cs="Times New Roman"/>
          <w:b w:val="0"/>
          <w:bCs/>
          <w:color w:val="auto"/>
          <w:spacing w:val="-34"/>
          <w:kern w:val="0"/>
          <w:sz w:val="32"/>
          <w:szCs w:val="32"/>
          <w:u w:val="none"/>
          <w:lang w:val="en-US" w:eastAsia="zh-CN" w:bidi="ar-SA"/>
        </w:rPr>
        <w:t>行政审批服务管理局</w:t>
      </w:r>
      <w:r>
        <w:rPr>
          <w:rFonts w:hint="eastAsia" w:ascii="Times New Roman" w:hAnsi="Times New Roman" w:cs="Times New Roman"/>
          <w:b w:val="0"/>
          <w:bCs/>
          <w:color w:val="auto"/>
          <w:spacing w:val="-34"/>
          <w:kern w:val="0"/>
          <w:sz w:val="32"/>
          <w:szCs w:val="32"/>
          <w:u w:val="none"/>
          <w:lang w:val="en-US" w:eastAsia="zh-CN" w:bidi="ar-SA"/>
        </w:rPr>
        <w:t>政务服务中心副主任</w:t>
      </w:r>
    </w:p>
    <w:p>
      <w:pPr>
        <w:pStyle w:val="7"/>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textAlignment w:val="auto"/>
        <w:rPr>
          <w:rFonts w:hint="default" w:ascii="Times New Roman" w:hAnsi="Times New Roman" w:eastAsia="仿宋_GB2312" w:cs="Times New Roman"/>
          <w:b w:val="0"/>
          <w:bCs/>
          <w:color w:val="auto"/>
          <w:kern w:val="0"/>
          <w:sz w:val="32"/>
          <w:szCs w:val="32"/>
          <w:u w:val="none"/>
          <w:lang w:val="en-US" w:eastAsia="zh-CN" w:bidi="ar-SA"/>
        </w:rPr>
      </w:pPr>
      <w:r>
        <w:rPr>
          <w:rFonts w:hint="eastAsia" w:ascii="Times New Roman" w:hAnsi="Times New Roman" w:cs="Times New Roman"/>
          <w:b w:val="0"/>
          <w:bCs/>
          <w:color w:val="auto"/>
          <w:kern w:val="0"/>
          <w:sz w:val="32"/>
          <w:szCs w:val="32"/>
          <w:u w:val="none"/>
          <w:lang w:val="en-US" w:eastAsia="zh-CN" w:bidi="ar-SA"/>
        </w:rPr>
        <w:t xml:space="preserve">           陈  鑫    县</w:t>
      </w:r>
      <w:r>
        <w:rPr>
          <w:rFonts w:hint="default" w:ascii="Times New Roman" w:hAnsi="Times New Roman" w:eastAsia="仿宋_GB2312" w:cs="Times New Roman"/>
          <w:b w:val="0"/>
          <w:bCs/>
          <w:color w:val="auto"/>
          <w:kern w:val="0"/>
          <w:sz w:val="32"/>
          <w:szCs w:val="32"/>
          <w:u w:val="none"/>
          <w:lang w:val="en-US" w:eastAsia="zh-CN" w:bidi="ar-SA"/>
        </w:rPr>
        <w:t>信访局</w:t>
      </w:r>
      <w:r>
        <w:rPr>
          <w:rFonts w:hint="eastAsia" w:ascii="Times New Roman" w:hAnsi="Times New Roman" w:cs="Times New Roman"/>
          <w:b w:val="0"/>
          <w:bCs/>
          <w:color w:val="auto"/>
          <w:kern w:val="0"/>
          <w:sz w:val="32"/>
          <w:szCs w:val="32"/>
          <w:u w:val="none"/>
          <w:lang w:val="en-US" w:eastAsia="zh-CN" w:bidi="ar-SA"/>
        </w:rPr>
        <w:t>四级主任科员</w:t>
      </w:r>
    </w:p>
    <w:p>
      <w:pPr>
        <w:pStyle w:val="7"/>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textAlignment w:val="auto"/>
        <w:rPr>
          <w:rFonts w:hint="default" w:ascii="Times New Roman" w:hAnsi="Times New Roman" w:eastAsia="仿宋_GB2312" w:cs="Times New Roman"/>
          <w:b w:val="0"/>
          <w:bCs/>
          <w:color w:val="auto"/>
          <w:kern w:val="0"/>
          <w:sz w:val="32"/>
          <w:szCs w:val="32"/>
          <w:u w:val="none"/>
          <w:lang w:val="en-US" w:eastAsia="zh-CN" w:bidi="ar-SA"/>
        </w:rPr>
      </w:pPr>
      <w:r>
        <w:rPr>
          <w:rFonts w:hint="eastAsia" w:ascii="Times New Roman" w:hAnsi="Times New Roman" w:cs="Times New Roman"/>
          <w:b w:val="0"/>
          <w:bCs/>
          <w:color w:val="auto"/>
          <w:kern w:val="0"/>
          <w:sz w:val="32"/>
          <w:szCs w:val="32"/>
          <w:u w:val="none"/>
          <w:lang w:val="en-US" w:eastAsia="zh-CN" w:bidi="ar-SA"/>
        </w:rPr>
        <w:t xml:space="preserve">           冯  亮    县直属机关事务服务中心副主任</w:t>
      </w:r>
    </w:p>
    <w:p>
      <w:pPr>
        <w:pStyle w:val="7"/>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textAlignment w:val="auto"/>
        <w:rPr>
          <w:rFonts w:hint="default" w:ascii="Times New Roman" w:hAnsi="Times New Roman" w:eastAsia="仿宋_GB2312" w:cs="Times New Roman"/>
          <w:b w:val="0"/>
          <w:bCs/>
          <w:color w:val="auto"/>
          <w:kern w:val="0"/>
          <w:sz w:val="32"/>
          <w:szCs w:val="32"/>
          <w:u w:val="none"/>
          <w:lang w:val="en-US" w:eastAsia="zh-CN" w:bidi="ar-SA"/>
        </w:rPr>
      </w:pPr>
      <w:r>
        <w:rPr>
          <w:rFonts w:hint="eastAsia" w:ascii="仿宋_GB2312" w:hAnsi="仿宋_GB2312" w:cs="仿宋_GB2312"/>
          <w:b w:val="0"/>
          <w:bCs/>
          <w:sz w:val="32"/>
          <w:szCs w:val="32"/>
          <w:highlight w:val="none"/>
          <w:lang w:val="en-US" w:eastAsia="zh-CN"/>
        </w:rPr>
        <w:t xml:space="preserve">           王  刚</w:t>
      </w:r>
      <w:r>
        <w:rPr>
          <w:rFonts w:hint="eastAsia" w:ascii="仿宋_GB2312" w:hAnsi="仿宋_GB2312" w:cs="仿宋_GB2312"/>
          <w:sz w:val="32"/>
          <w:szCs w:val="32"/>
          <w:highlight w:val="none"/>
          <w:lang w:val="en-US" w:eastAsia="zh-CN"/>
        </w:rPr>
        <w:t xml:space="preserve">    </w:t>
      </w:r>
      <w:r>
        <w:rPr>
          <w:rFonts w:hint="eastAsia" w:ascii="Times New Roman" w:hAnsi="Times New Roman" w:cs="Times New Roman"/>
          <w:b w:val="0"/>
          <w:bCs/>
          <w:color w:val="auto"/>
          <w:kern w:val="0"/>
          <w:sz w:val="32"/>
          <w:szCs w:val="32"/>
          <w:u w:val="none"/>
          <w:lang w:val="en-US" w:eastAsia="zh-CN" w:bidi="ar-SA"/>
        </w:rPr>
        <w:t>县融媒体中心总编辑</w:t>
      </w:r>
    </w:p>
    <w:p>
      <w:pPr>
        <w:pStyle w:val="7"/>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textAlignment w:val="auto"/>
        <w:rPr>
          <w:rFonts w:hint="eastAsia" w:ascii="Times New Roman" w:hAnsi="Times New Roman" w:cs="Times New Roman"/>
          <w:b w:val="0"/>
          <w:bCs/>
          <w:color w:val="auto"/>
          <w:kern w:val="0"/>
          <w:sz w:val="32"/>
          <w:szCs w:val="32"/>
          <w:u w:val="none"/>
          <w:lang w:val="en-US" w:eastAsia="zh-CN" w:bidi="ar-SA"/>
        </w:rPr>
      </w:pPr>
      <w:r>
        <w:rPr>
          <w:rFonts w:hint="eastAsia" w:ascii="Times New Roman" w:hAnsi="Times New Roman" w:cs="Times New Roman"/>
          <w:b w:val="0"/>
          <w:bCs/>
          <w:color w:val="auto"/>
          <w:kern w:val="0"/>
          <w:sz w:val="32"/>
          <w:szCs w:val="32"/>
          <w:u w:val="none"/>
          <w:lang w:val="en-US" w:eastAsia="zh-CN" w:bidi="ar-SA"/>
        </w:rPr>
        <w:t xml:space="preserve">           丁启恒    县</w:t>
      </w:r>
      <w:r>
        <w:rPr>
          <w:rFonts w:hint="default" w:ascii="Times New Roman" w:hAnsi="Times New Roman" w:eastAsia="仿宋_GB2312" w:cs="Times New Roman"/>
          <w:b w:val="0"/>
          <w:bCs/>
          <w:color w:val="auto"/>
          <w:kern w:val="0"/>
          <w:sz w:val="32"/>
          <w:szCs w:val="32"/>
          <w:u w:val="none"/>
          <w:lang w:val="en-US" w:eastAsia="zh-CN" w:bidi="ar-SA"/>
        </w:rPr>
        <w:t>气象局</w:t>
      </w:r>
      <w:r>
        <w:rPr>
          <w:rFonts w:hint="eastAsia" w:ascii="Times New Roman" w:hAnsi="Times New Roman" w:cs="Times New Roman"/>
          <w:b w:val="0"/>
          <w:bCs/>
          <w:color w:val="auto"/>
          <w:kern w:val="0"/>
          <w:sz w:val="32"/>
          <w:szCs w:val="32"/>
          <w:u w:val="none"/>
          <w:lang w:val="en-US" w:eastAsia="zh-CN" w:bidi="ar-SA"/>
        </w:rPr>
        <w:t>副局长</w:t>
      </w:r>
    </w:p>
    <w:p>
      <w:pPr>
        <w:pStyle w:val="7"/>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textAlignment w:val="auto"/>
        <w:rPr>
          <w:rFonts w:hint="default" w:ascii="Times New Roman" w:hAnsi="Times New Roman" w:eastAsia="仿宋_GB2312" w:cs="Times New Roman"/>
          <w:b w:val="0"/>
          <w:bCs/>
          <w:color w:val="auto"/>
          <w:kern w:val="0"/>
          <w:sz w:val="32"/>
          <w:szCs w:val="32"/>
          <w:u w:val="none"/>
          <w:lang w:val="en-US" w:eastAsia="zh-CN" w:bidi="ar-SA"/>
        </w:rPr>
      </w:pPr>
      <w:r>
        <w:rPr>
          <w:rFonts w:hint="eastAsia" w:ascii="Times New Roman" w:hAnsi="Times New Roman" w:cs="Times New Roman"/>
          <w:b w:val="0"/>
          <w:bCs/>
          <w:color w:val="auto"/>
          <w:kern w:val="0"/>
          <w:sz w:val="32"/>
          <w:szCs w:val="32"/>
          <w:u w:val="none"/>
          <w:lang w:val="en-US" w:eastAsia="zh-CN" w:bidi="ar-SA"/>
        </w:rPr>
        <w:t xml:space="preserve">           闫梅霞    县</w:t>
      </w:r>
      <w:r>
        <w:rPr>
          <w:rFonts w:hint="default" w:ascii="Times New Roman" w:hAnsi="Times New Roman" w:eastAsia="仿宋_GB2312" w:cs="Times New Roman"/>
          <w:b w:val="0"/>
          <w:bCs/>
          <w:color w:val="auto"/>
          <w:kern w:val="0"/>
          <w:sz w:val="32"/>
          <w:szCs w:val="32"/>
          <w:u w:val="none"/>
          <w:lang w:val="en-US" w:eastAsia="zh-CN" w:bidi="ar-SA"/>
        </w:rPr>
        <w:t>档案</w:t>
      </w:r>
      <w:r>
        <w:rPr>
          <w:rFonts w:hint="eastAsia" w:ascii="Times New Roman" w:hAnsi="Times New Roman" w:cs="Times New Roman"/>
          <w:b w:val="0"/>
          <w:bCs/>
          <w:color w:val="auto"/>
          <w:kern w:val="0"/>
          <w:sz w:val="32"/>
          <w:szCs w:val="32"/>
          <w:u w:val="none"/>
          <w:lang w:val="en-US" w:eastAsia="zh-CN" w:bidi="ar-SA"/>
        </w:rPr>
        <w:t>馆副馆长</w:t>
      </w:r>
    </w:p>
    <w:p>
      <w:pPr>
        <w:pStyle w:val="7"/>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textAlignment w:val="auto"/>
        <w:rPr>
          <w:rFonts w:hint="default" w:ascii="Times New Roman" w:hAnsi="Times New Roman" w:eastAsia="仿宋_GB2312" w:cs="Times New Roman"/>
          <w:b w:val="0"/>
          <w:bCs/>
          <w:color w:val="auto"/>
          <w:kern w:val="0"/>
          <w:sz w:val="32"/>
          <w:szCs w:val="32"/>
          <w:u w:val="none"/>
          <w:lang w:val="en-US" w:eastAsia="zh-CN" w:bidi="ar-SA"/>
        </w:rPr>
      </w:pPr>
      <w:r>
        <w:rPr>
          <w:rFonts w:hint="eastAsia" w:ascii="Times New Roman" w:hAnsi="Times New Roman" w:cs="Times New Roman"/>
          <w:b w:val="0"/>
          <w:bCs/>
          <w:color w:val="auto"/>
          <w:kern w:val="0"/>
          <w:sz w:val="32"/>
          <w:szCs w:val="32"/>
          <w:u w:val="none"/>
          <w:lang w:val="en-US" w:eastAsia="zh-CN" w:bidi="ar-SA"/>
        </w:rPr>
        <w:t xml:space="preserve">           王  睿    县电信公司总经理助理</w:t>
      </w:r>
    </w:p>
    <w:p>
      <w:pPr>
        <w:pStyle w:val="7"/>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textAlignment w:val="auto"/>
        <w:rPr>
          <w:rFonts w:hint="eastAsia"/>
          <w:b w:val="0"/>
          <w:bCs/>
          <w:color w:val="auto"/>
          <w:lang w:val="en-US" w:eastAsia="zh-CN"/>
        </w:rPr>
      </w:pPr>
      <w:r>
        <w:rPr>
          <w:rFonts w:hint="eastAsia" w:ascii="Times New Roman" w:hAnsi="Times New Roman" w:cs="Times New Roman"/>
          <w:b w:val="0"/>
          <w:bCs/>
          <w:color w:val="auto"/>
          <w:kern w:val="0"/>
          <w:sz w:val="32"/>
          <w:szCs w:val="32"/>
          <w:u w:val="none"/>
          <w:lang w:val="en-US" w:eastAsia="zh-CN" w:bidi="ar-SA"/>
        </w:rPr>
        <w:t xml:space="preserve">           毕  霞    县</w:t>
      </w:r>
      <w:r>
        <w:rPr>
          <w:rFonts w:hint="default" w:ascii="Times New Roman" w:hAnsi="Times New Roman" w:eastAsia="仿宋_GB2312" w:cs="Times New Roman"/>
          <w:b w:val="0"/>
          <w:bCs/>
          <w:color w:val="auto"/>
          <w:kern w:val="0"/>
          <w:sz w:val="32"/>
          <w:szCs w:val="32"/>
          <w:u w:val="none"/>
          <w:lang w:val="en-US" w:eastAsia="zh-CN" w:bidi="ar-SA"/>
        </w:rPr>
        <w:t>邮政</w:t>
      </w:r>
      <w:r>
        <w:rPr>
          <w:rFonts w:hint="eastAsia" w:ascii="Times New Roman" w:hAnsi="Times New Roman" w:cs="Times New Roman"/>
          <w:b w:val="0"/>
          <w:bCs/>
          <w:color w:val="auto"/>
          <w:kern w:val="0"/>
          <w:sz w:val="32"/>
          <w:szCs w:val="32"/>
          <w:u w:val="none"/>
          <w:lang w:val="en-US" w:eastAsia="zh-CN" w:bidi="ar-SA"/>
        </w:rPr>
        <w:t>分公司副总经理</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autoSpaceDE/>
                            <w:autoSpaceDN/>
                            <w:bidi w:val="0"/>
                            <w:adjustRightInd/>
                            <w:snapToGrid w:val="0"/>
                            <w:ind w:left="360" w:leftChars="100" w:right="360" w:rightChars="1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 xml:space="preserve">— </w:t>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  \* MERGEFORMAT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1</w:t>
                          </w:r>
                          <w:r>
                            <w:rPr>
                              <w:rFonts w:hint="eastAsia" w:ascii="宋体" w:hAnsi="宋体" w:eastAsia="宋体" w:cs="宋体"/>
                              <w:b w:val="0"/>
                              <w:bCs/>
                              <w:sz w:val="28"/>
                              <w:szCs w:val="28"/>
                            </w:rPr>
                            <w:fldChar w:fldCharType="end"/>
                          </w:r>
                          <w:r>
                            <w:rPr>
                              <w:rFonts w:hint="eastAsia" w:ascii="宋体" w:hAnsi="宋体" w:eastAsia="宋体" w:cs="宋体"/>
                              <w:b w:val="0"/>
                              <w:bCs/>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left="360" w:leftChars="100" w:right="360" w:rightChars="1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 xml:space="preserve">— </w:t>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  \* MERGEFORMAT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1</w:t>
                    </w:r>
                    <w:r>
                      <w:rPr>
                        <w:rFonts w:hint="eastAsia" w:ascii="宋体" w:hAnsi="宋体" w:eastAsia="宋体" w:cs="宋体"/>
                        <w:b w:val="0"/>
                        <w:bCs/>
                        <w:sz w:val="28"/>
                        <w:szCs w:val="28"/>
                      </w:rPr>
                      <w:fldChar w:fldCharType="end"/>
                    </w:r>
                    <w:r>
                      <w:rPr>
                        <w:rFonts w:hint="eastAsia" w:ascii="宋体" w:hAnsi="宋体" w:eastAsia="宋体" w:cs="宋体"/>
                        <w:b w:val="0"/>
                        <w:bCs/>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wM2M0ZGY4ZWJmZmViZTdjM2U5MGZjMmRlZmE2N2QifQ=="/>
  </w:docVars>
  <w:rsids>
    <w:rsidRoot w:val="00000000"/>
    <w:rsid w:val="00273CE6"/>
    <w:rsid w:val="01A6658D"/>
    <w:rsid w:val="0458580D"/>
    <w:rsid w:val="05B950D4"/>
    <w:rsid w:val="072A77CF"/>
    <w:rsid w:val="0A9D54A4"/>
    <w:rsid w:val="0FDDC03C"/>
    <w:rsid w:val="159FF296"/>
    <w:rsid w:val="18AB7022"/>
    <w:rsid w:val="1CE50760"/>
    <w:rsid w:val="1EFF2CFC"/>
    <w:rsid w:val="1FF745AC"/>
    <w:rsid w:val="21C904C0"/>
    <w:rsid w:val="23F82E1B"/>
    <w:rsid w:val="25354F80"/>
    <w:rsid w:val="25461397"/>
    <w:rsid w:val="283A32F8"/>
    <w:rsid w:val="28B40502"/>
    <w:rsid w:val="293D309F"/>
    <w:rsid w:val="2D18FDDA"/>
    <w:rsid w:val="2F0200C9"/>
    <w:rsid w:val="2F233A36"/>
    <w:rsid w:val="2FF59772"/>
    <w:rsid w:val="33D71218"/>
    <w:rsid w:val="35D2752B"/>
    <w:rsid w:val="35FA6769"/>
    <w:rsid w:val="36FF3BD3"/>
    <w:rsid w:val="376E8A46"/>
    <w:rsid w:val="37A8663F"/>
    <w:rsid w:val="3A0C6D73"/>
    <w:rsid w:val="3A1922CF"/>
    <w:rsid w:val="3A3A1472"/>
    <w:rsid w:val="3EEFBA95"/>
    <w:rsid w:val="3F12702A"/>
    <w:rsid w:val="3F57483C"/>
    <w:rsid w:val="3F6FF34C"/>
    <w:rsid w:val="3FFB9263"/>
    <w:rsid w:val="3FFDBB32"/>
    <w:rsid w:val="409F5F96"/>
    <w:rsid w:val="42C349F0"/>
    <w:rsid w:val="430738E2"/>
    <w:rsid w:val="48FF6CB5"/>
    <w:rsid w:val="4A2E00CE"/>
    <w:rsid w:val="4BC15012"/>
    <w:rsid w:val="4BF75506"/>
    <w:rsid w:val="4C1C6762"/>
    <w:rsid w:val="4DBF3DBF"/>
    <w:rsid w:val="4DC96400"/>
    <w:rsid w:val="4DFFF0E5"/>
    <w:rsid w:val="4E8A40BE"/>
    <w:rsid w:val="4EF59310"/>
    <w:rsid w:val="5043249A"/>
    <w:rsid w:val="514A7858"/>
    <w:rsid w:val="52E361B6"/>
    <w:rsid w:val="541A15E1"/>
    <w:rsid w:val="556D3AA5"/>
    <w:rsid w:val="5636618C"/>
    <w:rsid w:val="58C85428"/>
    <w:rsid w:val="58C93758"/>
    <w:rsid w:val="59EDA9B4"/>
    <w:rsid w:val="5BBD4168"/>
    <w:rsid w:val="5DFF3292"/>
    <w:rsid w:val="5EA85992"/>
    <w:rsid w:val="5EA9363E"/>
    <w:rsid w:val="5FC41879"/>
    <w:rsid w:val="625B257E"/>
    <w:rsid w:val="63E46011"/>
    <w:rsid w:val="641402CB"/>
    <w:rsid w:val="66F72C4F"/>
    <w:rsid w:val="686639DB"/>
    <w:rsid w:val="6AB76F15"/>
    <w:rsid w:val="6AE709E0"/>
    <w:rsid w:val="6C4B157D"/>
    <w:rsid w:val="6C8E6D3B"/>
    <w:rsid w:val="6DCD4C41"/>
    <w:rsid w:val="6DFF1249"/>
    <w:rsid w:val="6E560BE9"/>
    <w:rsid w:val="6F1BC83C"/>
    <w:rsid w:val="6F2731EB"/>
    <w:rsid w:val="6FAFB5B4"/>
    <w:rsid w:val="6FF95CAD"/>
    <w:rsid w:val="73416AF8"/>
    <w:rsid w:val="73BB3686"/>
    <w:rsid w:val="76E757F7"/>
    <w:rsid w:val="776F5B47"/>
    <w:rsid w:val="77994744"/>
    <w:rsid w:val="77D795D5"/>
    <w:rsid w:val="77EF50ED"/>
    <w:rsid w:val="77EFED92"/>
    <w:rsid w:val="77F77143"/>
    <w:rsid w:val="79BE6794"/>
    <w:rsid w:val="7AEF33E9"/>
    <w:rsid w:val="7B533629"/>
    <w:rsid w:val="7B7B5D46"/>
    <w:rsid w:val="7C7F9FFE"/>
    <w:rsid w:val="7CD3812A"/>
    <w:rsid w:val="7DE72EA8"/>
    <w:rsid w:val="7EF1BF9F"/>
    <w:rsid w:val="7EFF2B77"/>
    <w:rsid w:val="7EFF7027"/>
    <w:rsid w:val="7F561332"/>
    <w:rsid w:val="7F5F1522"/>
    <w:rsid w:val="7FD5B6AC"/>
    <w:rsid w:val="7FDF4DAD"/>
    <w:rsid w:val="7FF177B5"/>
    <w:rsid w:val="7FF364D6"/>
    <w:rsid w:val="7FFF6FBD"/>
    <w:rsid w:val="7FFFC3F6"/>
    <w:rsid w:val="83FFD1FD"/>
    <w:rsid w:val="ABFB1C9D"/>
    <w:rsid w:val="AFDA8EDD"/>
    <w:rsid w:val="AFE74596"/>
    <w:rsid w:val="AFFE01F0"/>
    <w:rsid w:val="B1DFD559"/>
    <w:rsid w:val="BDFFE892"/>
    <w:rsid w:val="BE78378E"/>
    <w:rsid w:val="BFBE172E"/>
    <w:rsid w:val="CBFFEC7D"/>
    <w:rsid w:val="CFEFE63B"/>
    <w:rsid w:val="DDE78BF2"/>
    <w:rsid w:val="DDFFC33F"/>
    <w:rsid w:val="DE773216"/>
    <w:rsid w:val="DFD5B150"/>
    <w:rsid w:val="E97EC693"/>
    <w:rsid w:val="EBD379EA"/>
    <w:rsid w:val="EEBF18C2"/>
    <w:rsid w:val="EEFD20F2"/>
    <w:rsid w:val="EFDB61DF"/>
    <w:rsid w:val="EFEBEA59"/>
    <w:rsid w:val="EFF31966"/>
    <w:rsid w:val="EFFF240D"/>
    <w:rsid w:val="EFFFD3F7"/>
    <w:rsid w:val="F7798EFE"/>
    <w:rsid w:val="F7F3531A"/>
    <w:rsid w:val="F9EF1D29"/>
    <w:rsid w:val="FCFE2E79"/>
    <w:rsid w:val="FD7DF300"/>
    <w:rsid w:val="FD7E91D4"/>
    <w:rsid w:val="FDDDC360"/>
    <w:rsid w:val="FEAB8C48"/>
    <w:rsid w:val="FEBF958C"/>
    <w:rsid w:val="FF7F105E"/>
    <w:rsid w:val="FFBDCDA5"/>
    <w:rsid w:val="FFBFBE8E"/>
    <w:rsid w:val="FFE5F660"/>
    <w:rsid w:val="FFEB5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b/>
      <w:kern w:val="2"/>
      <w:sz w:val="36"/>
      <w:szCs w:val="24"/>
      <w:lang w:val="en-US" w:eastAsia="zh-CN" w:bidi="ar-SA"/>
    </w:rPr>
  </w:style>
  <w:style w:type="paragraph" w:styleId="2">
    <w:name w:val="heading 5"/>
    <w:basedOn w:val="1"/>
    <w:next w:val="1"/>
    <w:unhideWhenUsed/>
    <w:qFormat/>
    <w:uiPriority w:val="0"/>
    <w:pPr>
      <w:keepNext/>
      <w:keepLines/>
      <w:spacing w:before="280" w:beforeLines="0" w:beforeAutospacing="0" w:after="290" w:afterLines="0" w:afterAutospacing="0" w:line="372" w:lineRule="auto"/>
      <w:outlineLvl w:val="4"/>
    </w:pPr>
    <w:rPr>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rFonts w:ascii="Times New Roman" w:hAnsi="Times New Roman" w:eastAsia="仿宋_GB2312"/>
      <w:sz w:val="32"/>
      <w:szCs w:val="32"/>
    </w:rPr>
  </w:style>
  <w:style w:type="paragraph" w:customStyle="1" w:styleId="4">
    <w:name w:val="索引 81"/>
    <w:basedOn w:val="5"/>
    <w:next w:val="1"/>
    <w:qFormat/>
    <w:uiPriority w:val="0"/>
    <w:pPr>
      <w:ind w:left="2940"/>
    </w:pPr>
    <w:rPr>
      <w:rFonts w:ascii="Times New Roman" w:hAnsi="Times New Roman"/>
    </w:rPr>
  </w:style>
  <w:style w:type="paragraph" w:customStyle="1" w:styleId="5">
    <w:name w:val="正文 New New New New New New New New New New New New New New New"/>
    <w:next w:val="6"/>
    <w:qFormat/>
    <w:uiPriority w:val="0"/>
    <w:pPr>
      <w:widowControl w:val="0"/>
      <w:jc w:val="both"/>
    </w:pPr>
    <w:rPr>
      <w:rFonts w:ascii="Calibri" w:hAnsi="Calibri" w:eastAsia="宋体" w:cs="Times New Roman"/>
      <w:kern w:val="2"/>
      <w:sz w:val="21"/>
      <w:szCs w:val="24"/>
      <w:lang w:val="en-US" w:eastAsia="zh-CN" w:bidi="ar-SA"/>
    </w:rPr>
  </w:style>
  <w:style w:type="paragraph" w:customStyle="1" w:styleId="6">
    <w:name w:val="正文文本 New"/>
    <w:basedOn w:val="5"/>
    <w:next w:val="4"/>
    <w:qFormat/>
    <w:uiPriority w:val="0"/>
    <w:pPr>
      <w:ind w:left="111"/>
    </w:pPr>
    <w:rPr>
      <w:rFonts w:ascii="仿宋_GB2312" w:hAnsi="仿宋_GB2312" w:eastAsia="仿宋_GB2312"/>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3048</Words>
  <Characters>3055</Characters>
  <Lines>0</Lines>
  <Paragraphs>0</Paragraphs>
  <TotalTime>2</TotalTime>
  <ScaleCrop>false</ScaleCrop>
  <LinksUpToDate>false</LinksUpToDate>
  <CharactersWithSpaces>3324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2014-11-02T20:08:00Z</dcterms:created>
  <dc:creator>mzd1</dc:creator>
  <cp:lastModifiedBy>Administrator</cp:lastModifiedBy>
  <cp:lastPrinted>2023-02-17T08:34:00Z</cp:lastPrinted>
  <dcterms:modified xsi:type="dcterms:W3CDTF">2023-03-24T00:21:13Z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765EB3195F5E4810B0538B537908A333</vt:lpwstr>
  </property>
</Properties>
</file>